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B50F7" w14:textId="3518828A" w:rsidR="00C32A88" w:rsidRDefault="00357DB8" w:rsidP="00C32A88">
      <w:pPr>
        <w:jc w:val="center"/>
        <w:rPr>
          <w:b/>
        </w:rPr>
      </w:pPr>
      <w:r>
        <w:rPr>
          <w:noProof/>
        </w:rPr>
        <w:drawing>
          <wp:inline distT="0" distB="0" distL="0" distR="0" wp14:anchorId="40562A4C" wp14:editId="5674276F">
            <wp:extent cx="5940425" cy="817245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2450"/>
                    </a:xfrm>
                    <a:prstGeom prst="rect">
                      <a:avLst/>
                    </a:prstGeom>
                    <a:noFill/>
                    <a:ln>
                      <a:noFill/>
                    </a:ln>
                  </pic:spPr>
                </pic:pic>
              </a:graphicData>
            </a:graphic>
          </wp:inline>
        </w:drawing>
      </w:r>
    </w:p>
    <w:p w14:paraId="05F8DD4E" w14:textId="77777777" w:rsidR="00C32A88" w:rsidRDefault="00C32A88" w:rsidP="00C32A88">
      <w:pPr>
        <w:jc w:val="center"/>
        <w:rPr>
          <w:b/>
        </w:rPr>
      </w:pPr>
    </w:p>
    <w:p w14:paraId="5DF853E0" w14:textId="77777777" w:rsidR="00C32A88" w:rsidRDefault="00C32A88" w:rsidP="00C32A88">
      <w:pPr>
        <w:jc w:val="center"/>
        <w:rPr>
          <w:b/>
        </w:rPr>
      </w:pPr>
    </w:p>
    <w:p w14:paraId="69C091E4" w14:textId="77777777" w:rsidR="00C32A88" w:rsidRDefault="00C32A88" w:rsidP="00C32A88">
      <w:pPr>
        <w:jc w:val="center"/>
        <w:rPr>
          <w:b/>
        </w:rPr>
      </w:pPr>
    </w:p>
    <w:p w14:paraId="5B30DAD7" w14:textId="77777777" w:rsidR="00C32A88" w:rsidRDefault="00C32A88" w:rsidP="00C32A88">
      <w:pPr>
        <w:jc w:val="center"/>
        <w:rPr>
          <w:b/>
        </w:rPr>
      </w:pPr>
    </w:p>
    <w:p w14:paraId="7C1B644E" w14:textId="77777777" w:rsidR="00C32A88" w:rsidRDefault="00C32A88" w:rsidP="00C32A88">
      <w:pPr>
        <w:jc w:val="center"/>
        <w:rPr>
          <w:b/>
        </w:rPr>
      </w:pPr>
    </w:p>
    <w:p w14:paraId="643B6C1E" w14:textId="77777777" w:rsidR="00C32A88" w:rsidRDefault="00C32A88" w:rsidP="00C32A88">
      <w:pPr>
        <w:jc w:val="center"/>
        <w:rPr>
          <w:b/>
        </w:rPr>
      </w:pPr>
    </w:p>
    <w:p w14:paraId="7E2700DF" w14:textId="126F82C8" w:rsidR="00C32A88" w:rsidRDefault="00C32A88" w:rsidP="00C32A88">
      <w:pPr>
        <w:jc w:val="center"/>
        <w:rPr>
          <w:b/>
        </w:rPr>
      </w:pPr>
      <w:r>
        <w:rPr>
          <w:b/>
        </w:rPr>
        <w:lastRenderedPageBreak/>
        <w:t>I. ОБЩИЕ ПОЛОЖЕНИЯ</w:t>
      </w:r>
    </w:p>
    <w:p w14:paraId="39595A95" w14:textId="77777777" w:rsidR="00C32A88" w:rsidRDefault="00C32A88" w:rsidP="00C32A88">
      <w:pPr>
        <w:pStyle w:val="31"/>
      </w:pPr>
    </w:p>
    <w:p w14:paraId="33F4CB70" w14:textId="77777777" w:rsidR="00C32A88" w:rsidRDefault="00C32A88" w:rsidP="00C32A88">
      <w:pPr>
        <w:pStyle w:val="31"/>
        <w:ind w:firstLine="709"/>
      </w:pPr>
      <w:r>
        <w:t xml:space="preserve">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w:t>
      </w:r>
      <w:r>
        <w:rPr>
          <w:lang w:val="ru-RU"/>
        </w:rPr>
        <w:t>Муниципальном автономном дошкольном образовательном учреждении детский сад «Родничок»</w:t>
      </w:r>
      <w:r>
        <w:t>.</w:t>
      </w:r>
    </w:p>
    <w:p w14:paraId="512D6233" w14:textId="77777777" w:rsidR="00C32A88" w:rsidRDefault="00C32A88" w:rsidP="00C32A88">
      <w:pPr>
        <w:pStyle w:val="31"/>
        <w:ind w:firstLine="709"/>
      </w:pPr>
      <w:r>
        <w:t>1.2. Основой для заключения коллективного договора являются:</w:t>
      </w:r>
    </w:p>
    <w:p w14:paraId="551D288D" w14:textId="77777777" w:rsidR="00C32A88" w:rsidRDefault="00C32A88" w:rsidP="00C32A88">
      <w:pPr>
        <w:pStyle w:val="31"/>
        <w:ind w:firstLine="709"/>
      </w:pPr>
      <w:r>
        <w:t>Трудовой кодекс Российской Федерации (далее – ТК РФ);</w:t>
      </w:r>
    </w:p>
    <w:p w14:paraId="5AA983E2" w14:textId="77777777" w:rsidR="00C32A88" w:rsidRDefault="00C32A88" w:rsidP="00C32A88">
      <w:pPr>
        <w:pStyle w:val="31"/>
        <w:ind w:firstLine="709"/>
      </w:pPr>
      <w:r>
        <w:t>Федеральный закон от 12 января 1996г. №</w:t>
      </w:r>
      <w:r>
        <w:rPr>
          <w:lang w:val="ru-RU"/>
        </w:rPr>
        <w:t xml:space="preserve"> </w:t>
      </w:r>
      <w:r>
        <w:t>10-ФЗ «О профессиональных союзах, их правах и гарантиях деятельности»;</w:t>
      </w:r>
    </w:p>
    <w:p w14:paraId="34356D10" w14:textId="77777777" w:rsidR="00C32A88" w:rsidRDefault="00C32A88" w:rsidP="00C32A88">
      <w:pPr>
        <w:pStyle w:val="31"/>
        <w:ind w:firstLine="709"/>
      </w:pPr>
      <w:r>
        <w:t xml:space="preserve">Федеральный закон от 29 декабря </w:t>
      </w:r>
      <w:smartTag w:uri="urn:schemas-microsoft-com:office:smarttags" w:element="metricconverter">
        <w:smartTagPr>
          <w:attr w:name="ProductID" w:val="2012 г"/>
        </w:smartTagPr>
        <w:r>
          <w:t>2012 г</w:t>
        </w:r>
      </w:smartTag>
      <w:r>
        <w:t xml:space="preserve">. </w:t>
      </w:r>
      <w:r>
        <w:rPr>
          <w:lang w:val="ru-RU"/>
        </w:rPr>
        <w:t xml:space="preserve">№ </w:t>
      </w:r>
      <w:r>
        <w:t>273-ФЗ «Об образовании в Российской Федерации»;</w:t>
      </w:r>
    </w:p>
    <w:p w14:paraId="7458BD24" w14:textId="77777777" w:rsidR="00C32A88" w:rsidRDefault="00C32A88" w:rsidP="00C32A88">
      <w:pPr>
        <w:pStyle w:val="31"/>
        <w:ind w:firstLine="709"/>
      </w:pPr>
      <w:r>
        <w:t>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w:t>
      </w:r>
      <w:r>
        <w:rPr>
          <w:lang w:val="ru-RU"/>
        </w:rPr>
        <w:t>го</w:t>
      </w:r>
      <w:r>
        <w:t xml:space="preserve"> </w:t>
      </w:r>
      <w:r>
        <w:rPr>
          <w:lang w:val="ru-RU"/>
        </w:rPr>
        <w:t>учреждения</w:t>
      </w:r>
      <w:r>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14:paraId="0B5CFFD3" w14:textId="77777777" w:rsidR="00C32A88" w:rsidRDefault="00C32A88" w:rsidP="00C32A88">
      <w:pPr>
        <w:pStyle w:val="31"/>
        <w:ind w:firstLine="709"/>
      </w:pPr>
      <w:r>
        <w:t xml:space="preserve">Сторонами коллективного договора являются: </w:t>
      </w:r>
    </w:p>
    <w:p w14:paraId="09CEF655" w14:textId="614813E9" w:rsidR="00C32A88" w:rsidRDefault="00C32A88" w:rsidP="00C32A88">
      <w:pPr>
        <w:pStyle w:val="31"/>
        <w:ind w:firstLine="709"/>
      </w:pPr>
      <w:r>
        <w:t xml:space="preserve">работодатель в лице его представителя – </w:t>
      </w:r>
      <w:r>
        <w:rPr>
          <w:lang w:val="ru-RU"/>
        </w:rPr>
        <w:t>заведующего МАДОУ детский сад «Родничок» Четверик Инны Михайловны (</w:t>
      </w:r>
      <w:r>
        <w:t>далее – работодатель);</w:t>
      </w:r>
    </w:p>
    <w:p w14:paraId="63CCC297" w14:textId="7DD81098" w:rsidR="00C32A88" w:rsidRDefault="00C32A88" w:rsidP="00C32A88">
      <w:pPr>
        <w:pStyle w:val="31"/>
        <w:ind w:firstLine="709"/>
        <w:rPr>
          <w:lang w:val="ru-RU"/>
        </w:rPr>
      </w:pPr>
      <w:r>
        <w:t>работники образовательно</w:t>
      </w:r>
      <w:r>
        <w:rPr>
          <w:lang w:val="ru-RU"/>
        </w:rPr>
        <w:t>го</w:t>
      </w:r>
      <w:r>
        <w:t xml:space="preserve"> </w:t>
      </w:r>
      <w:r>
        <w:rPr>
          <w:lang w:val="ru-RU"/>
        </w:rPr>
        <w:t>учреждения</w:t>
      </w:r>
      <w:r>
        <w:t xml:space="preserve"> в лице их представителя –председателя первичной профсоюзной организации </w:t>
      </w:r>
      <w:r>
        <w:rPr>
          <w:lang w:val="ru-RU"/>
        </w:rPr>
        <w:t xml:space="preserve">МАДОУ детский сад «Родничок» </w:t>
      </w:r>
      <w:r>
        <w:t xml:space="preserve">(далее – выборный орган первичной профсоюзной организации) </w:t>
      </w:r>
      <w:r>
        <w:rPr>
          <w:lang w:val="ru-RU"/>
        </w:rPr>
        <w:t>Обуховой Натальи Анатольевны.</w:t>
      </w:r>
    </w:p>
    <w:p w14:paraId="4151FF09" w14:textId="77777777" w:rsidR="00C32A88" w:rsidRDefault="00C32A88" w:rsidP="00C32A88">
      <w:pPr>
        <w:pStyle w:val="31"/>
        <w:ind w:firstLine="709"/>
      </w:pPr>
      <w:r>
        <w:t>1.4. Действие настоящего коллективного договора распространяется на всех работников образовательно</w:t>
      </w:r>
      <w:r>
        <w:rPr>
          <w:lang w:val="ru-RU"/>
        </w:rPr>
        <w:t>го</w:t>
      </w:r>
      <w:r>
        <w:t xml:space="preserve"> </w:t>
      </w:r>
      <w:r>
        <w:rPr>
          <w:lang w:val="ru-RU"/>
        </w:rPr>
        <w:t>учреждения</w:t>
      </w:r>
      <w:r>
        <w:t>, в том числе заключивших трудовой договор о работе по совместительству.</w:t>
      </w:r>
    </w:p>
    <w:p w14:paraId="01B1D07E" w14:textId="77777777" w:rsidR="00C32A88" w:rsidRDefault="00C32A88" w:rsidP="00C32A88">
      <w:pPr>
        <w:pStyle w:val="31"/>
        <w:ind w:firstLine="709"/>
      </w:pPr>
      <w:r>
        <w:t>1.5. Работодатель обязан ознакомить под роспись с текстом коллективного договора всех работников образовательно</w:t>
      </w:r>
      <w:r>
        <w:rPr>
          <w:lang w:val="ru-RU"/>
        </w:rPr>
        <w:t>го</w:t>
      </w:r>
      <w:r>
        <w:t xml:space="preserve"> </w:t>
      </w:r>
      <w:r>
        <w:rPr>
          <w:lang w:val="ru-RU"/>
        </w:rPr>
        <w:t>учреждения</w:t>
      </w:r>
      <w:r>
        <w:t xml:space="preserve"> в течение 7 дней после его подписания.</w:t>
      </w:r>
    </w:p>
    <w:p w14:paraId="1D982B8C" w14:textId="77777777" w:rsidR="00C32A88" w:rsidRDefault="00C32A88" w:rsidP="00C32A88">
      <w:pPr>
        <w:pStyle w:val="31"/>
        <w:ind w:firstLine="709"/>
      </w:pPr>
      <w:r>
        <w:t>1.6. Коллективный договор сохраняет свое действие в случае изменения наименования образовательно</w:t>
      </w:r>
      <w:r>
        <w:rPr>
          <w:lang w:val="ru-RU"/>
        </w:rPr>
        <w:t>го</w:t>
      </w:r>
      <w:r>
        <w:t xml:space="preserve"> </w:t>
      </w:r>
      <w:r>
        <w:rPr>
          <w:lang w:val="ru-RU"/>
        </w:rPr>
        <w:t>учреждения</w:t>
      </w:r>
      <w:r>
        <w:t>, реорганизации в форме преобразования, а также расторжения трудового договора с руководителем образовательно</w:t>
      </w:r>
      <w:r>
        <w:rPr>
          <w:lang w:val="ru-RU"/>
        </w:rPr>
        <w:t>го</w:t>
      </w:r>
      <w:r>
        <w:t xml:space="preserve"> </w:t>
      </w:r>
      <w:r>
        <w:rPr>
          <w:lang w:val="ru-RU"/>
        </w:rPr>
        <w:t>учреждения</w:t>
      </w:r>
      <w:r>
        <w:t>.</w:t>
      </w:r>
    </w:p>
    <w:p w14:paraId="71CB4F0F" w14:textId="77777777" w:rsidR="00C32A88" w:rsidRDefault="00C32A88" w:rsidP="00C32A88">
      <w:pPr>
        <w:pStyle w:val="31"/>
        <w:ind w:firstLine="709"/>
      </w:pPr>
      <w:r>
        <w:t>1.7. При реорганизации (слиянии, присоединении, разделении, выделении) образовательно</w:t>
      </w:r>
      <w:r>
        <w:rPr>
          <w:lang w:val="ru-RU"/>
        </w:rPr>
        <w:t>го</w:t>
      </w:r>
      <w:r>
        <w:t xml:space="preserve"> </w:t>
      </w:r>
      <w:r>
        <w:rPr>
          <w:lang w:val="ru-RU"/>
        </w:rPr>
        <w:t xml:space="preserve">учреждения </w:t>
      </w:r>
      <w:r>
        <w:t xml:space="preserve"> коллективный договор сохраняет свое действие в течение всего срока реорганизации.</w:t>
      </w:r>
    </w:p>
    <w:p w14:paraId="1FA4E1F2" w14:textId="77777777" w:rsidR="00C32A88" w:rsidRDefault="00C32A88" w:rsidP="00C32A88">
      <w:pPr>
        <w:pStyle w:val="31"/>
        <w:ind w:firstLine="709"/>
      </w:pPr>
      <w:r>
        <w:t>1.8. При смене формы собственности образовательно</w:t>
      </w:r>
      <w:r>
        <w:rPr>
          <w:lang w:val="ru-RU"/>
        </w:rPr>
        <w:t>го</w:t>
      </w:r>
      <w:r>
        <w:t xml:space="preserve"> </w:t>
      </w:r>
      <w:r>
        <w:rPr>
          <w:lang w:val="ru-RU"/>
        </w:rPr>
        <w:t xml:space="preserve">учреждения </w:t>
      </w:r>
      <w:r>
        <w:t>коллективный договор сохраняет свое действие в течение трех месяцев со дня перехода прав собственности.</w:t>
      </w:r>
    </w:p>
    <w:p w14:paraId="137CBF2F" w14:textId="77777777" w:rsidR="00C32A88" w:rsidRDefault="00C32A88" w:rsidP="00C32A88">
      <w:pPr>
        <w:ind w:firstLine="709"/>
        <w:jc w:val="both"/>
        <w:rPr>
          <w:sz w:val="28"/>
          <w:szCs w:val="28"/>
        </w:rPr>
      </w:pPr>
      <w:r>
        <w:rPr>
          <w:sz w:val="28"/>
          <w:szCs w:val="28"/>
        </w:rPr>
        <w:lastRenderedPageBreak/>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14:paraId="33BF1F61" w14:textId="77777777" w:rsidR="00C32A88" w:rsidRDefault="00C32A88" w:rsidP="00C32A88">
      <w:pPr>
        <w:pStyle w:val="31"/>
        <w:ind w:firstLine="709"/>
      </w:pPr>
      <w:r>
        <w:t>1.9. При ликвидации образовательно</w:t>
      </w:r>
      <w:r>
        <w:rPr>
          <w:lang w:val="ru-RU"/>
        </w:rPr>
        <w:t>го</w:t>
      </w:r>
      <w:r>
        <w:t xml:space="preserve"> </w:t>
      </w:r>
      <w:r>
        <w:rPr>
          <w:lang w:val="ru-RU"/>
        </w:rPr>
        <w:t>учреждения</w:t>
      </w:r>
      <w:r>
        <w:t xml:space="preserve"> коллективный договор сохраняет свое действие в течение всего срока проведения ликвидации.</w:t>
      </w:r>
    </w:p>
    <w:p w14:paraId="462393A5" w14:textId="77777777" w:rsidR="00C32A88" w:rsidRDefault="00C32A88" w:rsidP="00C32A88">
      <w:pPr>
        <w:ind w:firstLine="709"/>
        <w:jc w:val="both"/>
        <w:rPr>
          <w:sz w:val="28"/>
          <w:szCs w:val="28"/>
        </w:rPr>
      </w:pPr>
      <w:r>
        <w:rPr>
          <w:sz w:val="28"/>
          <w:szCs w:val="28"/>
        </w:rPr>
        <w:t>1.10.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14:paraId="5DE3FEC0" w14:textId="77777777" w:rsidR="00C32A88" w:rsidRDefault="00C32A88" w:rsidP="00C32A88">
      <w:pPr>
        <w:autoSpaceDE w:val="0"/>
        <w:autoSpaceDN w:val="0"/>
        <w:adjustRightInd w:val="0"/>
        <w:ind w:firstLine="709"/>
        <w:jc w:val="both"/>
        <w:rPr>
          <w:sz w:val="28"/>
          <w:szCs w:val="28"/>
        </w:rPr>
      </w:pPr>
      <w:r>
        <w:rPr>
          <w:sz w:val="28"/>
          <w:szCs w:val="28"/>
        </w:rPr>
        <w:t>1.11.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14:paraId="0EB0F57A" w14:textId="77777777" w:rsidR="00C32A88" w:rsidRDefault="00C32A88" w:rsidP="00C32A88">
      <w:pPr>
        <w:ind w:firstLine="709"/>
        <w:jc w:val="both"/>
        <w:rPr>
          <w:sz w:val="28"/>
          <w:szCs w:val="28"/>
        </w:rPr>
      </w:pPr>
      <w:r>
        <w:rPr>
          <w:sz w:val="28"/>
          <w:szCs w:val="28"/>
        </w:rPr>
        <w:t>1.12.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14:paraId="35C6081C" w14:textId="77777777" w:rsidR="00C32A88" w:rsidRDefault="00C32A88" w:rsidP="00C32A88">
      <w:pPr>
        <w:ind w:firstLine="709"/>
        <w:jc w:val="both"/>
        <w:rPr>
          <w:sz w:val="28"/>
          <w:szCs w:val="28"/>
        </w:rPr>
      </w:pPr>
      <w:r>
        <w:rPr>
          <w:sz w:val="28"/>
          <w:szCs w:val="28"/>
        </w:rPr>
        <w:t>1.13. Локальные нормативные акты образовательного учреждения,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14:paraId="0931FC42" w14:textId="77777777" w:rsidR="00C32A88" w:rsidRDefault="00C32A88" w:rsidP="00C32A88">
      <w:pPr>
        <w:autoSpaceDE w:val="0"/>
        <w:autoSpaceDN w:val="0"/>
        <w:adjustRightInd w:val="0"/>
        <w:ind w:firstLine="709"/>
        <w:jc w:val="both"/>
        <w:rPr>
          <w:sz w:val="28"/>
          <w:szCs w:val="28"/>
        </w:rPr>
      </w:pPr>
      <w:r>
        <w:rPr>
          <w:sz w:val="28"/>
          <w:szCs w:val="28"/>
        </w:rPr>
        <w:t>1.14. Работодатель обязуется обеспечивать гласность содержания и выполнения условий коллективного договора.</w:t>
      </w:r>
    </w:p>
    <w:p w14:paraId="5DA71A89" w14:textId="77777777" w:rsidR="00C32A88" w:rsidRDefault="00C32A88" w:rsidP="00C32A88">
      <w:pPr>
        <w:pStyle w:val="31"/>
        <w:ind w:firstLine="709"/>
      </w:pPr>
      <w:r>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6EB1DA33" w14:textId="77777777" w:rsidR="00C32A88" w:rsidRDefault="00C32A88" w:rsidP="00C32A88">
      <w:pPr>
        <w:pStyle w:val="31"/>
        <w:ind w:firstLine="709"/>
        <w:rPr>
          <w:lang w:val="ru-RU"/>
        </w:rPr>
      </w:pPr>
      <w:r>
        <w:t xml:space="preserve">1.16. Настоящий коллективный договор вступает в силу с </w:t>
      </w:r>
      <w:r>
        <w:rPr>
          <w:lang w:val="ru-RU"/>
        </w:rPr>
        <w:t>момента подписания.</w:t>
      </w:r>
      <w:r>
        <w:t xml:space="preserve"> </w:t>
      </w:r>
    </w:p>
    <w:p w14:paraId="380CCDF7" w14:textId="77777777" w:rsidR="00C32A88" w:rsidRDefault="00C32A88" w:rsidP="00C32A88">
      <w:pPr>
        <w:pStyle w:val="31"/>
        <w:ind w:firstLine="567"/>
        <w:rPr>
          <w:b/>
          <w:bCs/>
          <w:caps/>
          <w:lang w:val="ru-RU"/>
        </w:rPr>
      </w:pPr>
    </w:p>
    <w:p w14:paraId="5E4644E3" w14:textId="77777777" w:rsidR="00C32A88" w:rsidRDefault="00C32A88" w:rsidP="00C32A88">
      <w:pPr>
        <w:pStyle w:val="31"/>
        <w:jc w:val="center"/>
        <w:outlineLvl w:val="0"/>
        <w:rPr>
          <w:b/>
          <w:bCs/>
          <w:caps/>
        </w:rPr>
      </w:pPr>
      <w:r>
        <w:rPr>
          <w:b/>
          <w:bCs/>
          <w:caps/>
          <w:lang w:val="en-US"/>
        </w:rPr>
        <w:t>II</w:t>
      </w:r>
      <w:r>
        <w:rPr>
          <w:b/>
          <w:bCs/>
          <w:caps/>
        </w:rPr>
        <w:t>. ГАРАНТИИ ПРИ ЗАКЛЮЧЕНИИ, изменении И РАСТОРЖЕНИИ ТРУДОВОГО ДОГОВОРа</w:t>
      </w:r>
    </w:p>
    <w:p w14:paraId="48CD8F3B" w14:textId="77777777" w:rsidR="00C32A88" w:rsidRDefault="00C32A88" w:rsidP="00C32A88"/>
    <w:p w14:paraId="10FCB150" w14:textId="77777777" w:rsidR="00C32A88" w:rsidRDefault="00C32A88" w:rsidP="00C32A88">
      <w:pPr>
        <w:pStyle w:val="31"/>
      </w:pPr>
      <w:r>
        <w:tab/>
        <w:t>2.</w:t>
      </w:r>
      <w:r>
        <w:tab/>
        <w:t>Стороны договорились, что:</w:t>
      </w:r>
    </w:p>
    <w:p w14:paraId="492B0C99" w14:textId="77777777" w:rsidR="00C32A88" w:rsidRDefault="00C32A88" w:rsidP="00C32A88">
      <w:pPr>
        <w:pStyle w:val="31"/>
      </w:pPr>
      <w:r>
        <w:tab/>
        <w:t>2.1.</w:t>
      </w:r>
      <w: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14:paraId="138F2ED0" w14:textId="77777777" w:rsidR="00C32A88" w:rsidRDefault="00C32A88" w:rsidP="00C32A88">
      <w:pPr>
        <w:pStyle w:val="31"/>
      </w:pPr>
      <w:r>
        <w:tab/>
        <w:t>2.2.</w:t>
      </w:r>
      <w:r>
        <w:tab/>
        <w:t>Работодатель обязуется:</w:t>
      </w:r>
    </w:p>
    <w:p w14:paraId="7703A43F" w14:textId="77777777" w:rsidR="00C32A88" w:rsidRDefault="00C32A88" w:rsidP="00C32A88">
      <w:pPr>
        <w:pStyle w:val="31"/>
      </w:pPr>
      <w:r>
        <w:tab/>
        <w:t>2.2.1.</w:t>
      </w:r>
      <w:r>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14:paraId="61C0F80D" w14:textId="77777777" w:rsidR="00C32A88" w:rsidRDefault="00C32A88" w:rsidP="00C32A88">
      <w:pPr>
        <w:pStyle w:val="31"/>
        <w:ind w:firstLine="709"/>
        <w:rPr>
          <w:iCs/>
        </w:rPr>
      </w:pPr>
      <w:r>
        <w:rPr>
          <w:iCs/>
        </w:rPr>
        <w:lastRenderedPageBreak/>
        <w:t>2.2.2. При приеме на работу (до подписания трудового договора) ознакомить работников под роспись с настоящим коллективным договором, уставом образовательно</w:t>
      </w:r>
      <w:r>
        <w:rPr>
          <w:iCs/>
          <w:lang w:val="ru-RU"/>
        </w:rPr>
        <w:t>го</w:t>
      </w:r>
      <w:r>
        <w:rPr>
          <w:iCs/>
        </w:rPr>
        <w:t xml:space="preserve"> </w:t>
      </w:r>
      <w:r>
        <w:rPr>
          <w:iCs/>
          <w:lang w:val="ru-RU"/>
        </w:rPr>
        <w:t>учреждения</w:t>
      </w:r>
      <w:r>
        <w:rPr>
          <w:iCs/>
        </w:rPr>
        <w:t>,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14:paraId="42F8EB9B" w14:textId="77777777" w:rsidR="00C32A88" w:rsidRDefault="00C32A88" w:rsidP="00C32A88">
      <w:pPr>
        <w:pStyle w:val="31"/>
        <w:ind w:firstLine="709"/>
      </w:pPr>
      <w:r>
        <w:t>2.2.3.</w:t>
      </w:r>
      <w:r>
        <w:tab/>
        <w:t>В трудовой договор включать обязательные условия, указанные в статье 57 ТК РФ.</w:t>
      </w:r>
    </w:p>
    <w:p w14:paraId="62736DD3" w14:textId="77777777" w:rsidR="00C32A88" w:rsidRDefault="00C32A88" w:rsidP="00C32A88">
      <w:pPr>
        <w:pStyle w:val="31"/>
        <w:ind w:firstLine="709"/>
      </w:pPr>
      <w: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
    <w:p w14:paraId="014933AA" w14:textId="77777777" w:rsidR="00C32A88" w:rsidRDefault="00C32A88" w:rsidP="00C32A88">
      <w:pPr>
        <w:pStyle w:val="31"/>
        <w:ind w:firstLine="708"/>
      </w:pPr>
      <w:r>
        <w:t>2.2.4.</w:t>
      </w:r>
      <w:r>
        <w:tab/>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14:paraId="704FA578" w14:textId="77777777" w:rsidR="00C32A88" w:rsidRDefault="00C32A88" w:rsidP="00C32A88">
      <w:pPr>
        <w:pStyle w:val="31"/>
        <w:ind w:firstLine="708"/>
      </w:pPr>
      <w: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14:paraId="3A8BECF3" w14:textId="77777777" w:rsidR="00C32A88" w:rsidRDefault="00C32A88" w:rsidP="00C32A88">
      <w:pPr>
        <w:pStyle w:val="31"/>
        <w:ind w:firstLine="708"/>
      </w:pPr>
      <w:r>
        <w:t>2.2.5.</w:t>
      </w:r>
      <w:r>
        <w:tab/>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14:paraId="250DEB23" w14:textId="77777777" w:rsidR="00C32A88" w:rsidRDefault="00C32A88" w:rsidP="00C32A88">
      <w:pPr>
        <w:pStyle w:val="31"/>
        <w:ind w:firstLine="708"/>
      </w:pPr>
      <w:r>
        <w:t>2.2.6.</w:t>
      </w:r>
      <w: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14:paraId="220274C9" w14:textId="77777777" w:rsidR="00C32A88" w:rsidRDefault="00C32A88" w:rsidP="00C32A88">
      <w:pPr>
        <w:pStyle w:val="31"/>
        <w:ind w:firstLine="708"/>
      </w:pPr>
      <w: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14:paraId="5346F90B" w14:textId="77777777" w:rsidR="00C32A88" w:rsidRDefault="00C32A88" w:rsidP="00C32A88">
      <w:pPr>
        <w:pStyle w:val="31"/>
        <w:ind w:firstLine="709"/>
      </w:pPr>
      <w:r>
        <w:t>2.2.7.</w:t>
      </w:r>
      <w:r>
        <w:tab/>
        <w:t>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14:paraId="64CCF369" w14:textId="77777777" w:rsidR="00C32A88" w:rsidRDefault="00C32A88" w:rsidP="00C32A88">
      <w:pPr>
        <w:pStyle w:val="31"/>
        <w:ind w:firstLine="709"/>
      </w:pPr>
      <w:r>
        <w:t>2.2.8.</w:t>
      </w:r>
      <w:r>
        <w:tab/>
        <w:t xml:space="preserve">Обеспечить преимущественное право на оставление на работе при сокращении штатов работников с более высокой производительностью труда </w:t>
      </w:r>
      <w:r>
        <w:lastRenderedPageBreak/>
        <w:t>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14:paraId="25A2E9E0" w14:textId="77777777" w:rsidR="00C32A88" w:rsidRDefault="00C32A88" w:rsidP="00C32A88">
      <w:pPr>
        <w:pStyle w:val="31"/>
      </w:pPr>
      <w:r>
        <w:tab/>
        <w:t>- предпенсионного возраста (за 2 года до пенсии);</w:t>
      </w:r>
    </w:p>
    <w:p w14:paraId="75F2EAF9" w14:textId="77777777" w:rsidR="00C32A88" w:rsidRDefault="00C32A88" w:rsidP="00C32A88">
      <w:pPr>
        <w:pStyle w:val="31"/>
      </w:pPr>
      <w:r>
        <w:tab/>
        <w:t>- одинокие матери, воспитывающие ребенка в возрасте до 16 лет;</w:t>
      </w:r>
    </w:p>
    <w:p w14:paraId="032D3FEE" w14:textId="77777777" w:rsidR="00C32A88" w:rsidRDefault="00C32A88" w:rsidP="00C32A88">
      <w:pPr>
        <w:pStyle w:val="31"/>
      </w:pPr>
      <w:r>
        <w:tab/>
        <w:t>- одинокие отцы, воспитывающие ребенка в возрасте до 16 лет;</w:t>
      </w:r>
    </w:p>
    <w:p w14:paraId="79FA4F78" w14:textId="77777777" w:rsidR="00C32A88" w:rsidRDefault="00C32A88" w:rsidP="00C32A88">
      <w:pPr>
        <w:pStyle w:val="31"/>
      </w:pPr>
      <w:r>
        <w:tab/>
        <w:t>- родители, имеющие ребенка – инвалида в возрасте до 18 лет;</w:t>
      </w:r>
    </w:p>
    <w:p w14:paraId="12C7AFC7" w14:textId="77777777" w:rsidR="00C32A88" w:rsidRDefault="00C32A88" w:rsidP="00C32A88">
      <w:pPr>
        <w:pStyle w:val="31"/>
      </w:pPr>
      <w:r>
        <w:tab/>
        <w:t>-</w:t>
      </w:r>
      <w:r>
        <w:rPr>
          <w:lang w:val="ru-RU"/>
        </w:rPr>
        <w:t xml:space="preserve"> </w:t>
      </w:r>
      <w:r>
        <w:t>награжденные государственными и (или) ведомственными наградами в связи с педагогической деятельностью;</w:t>
      </w:r>
    </w:p>
    <w:p w14:paraId="11AF0F2E" w14:textId="77777777" w:rsidR="00C32A88" w:rsidRDefault="00C32A88" w:rsidP="00C32A88">
      <w:pPr>
        <w:pStyle w:val="31"/>
      </w:pPr>
      <w:r>
        <w:tab/>
        <w:t>-</w:t>
      </w:r>
      <w:r>
        <w:rPr>
          <w:lang w:val="ru-RU"/>
        </w:rPr>
        <w:t xml:space="preserve"> </w:t>
      </w:r>
      <w:r>
        <w:t>обучающиеся в образовательных учреждениях профессионального образования (независимо от того, за чей счет обучаются).</w:t>
      </w:r>
    </w:p>
    <w:p w14:paraId="03E61FCC" w14:textId="77777777" w:rsidR="00C32A88" w:rsidRDefault="00C32A88" w:rsidP="00C32A88">
      <w:pPr>
        <w:pStyle w:val="31"/>
        <w:ind w:firstLine="709"/>
      </w:pPr>
      <w:r>
        <w:t>2.2.9.</w:t>
      </w:r>
      <w:r>
        <w:rPr>
          <w:lang w:val="ru-RU"/>
        </w:rPr>
        <w:t xml:space="preserve"> </w:t>
      </w:r>
      <w:r>
        <w:t>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w:t>
      </w:r>
      <w:r>
        <w:rPr>
          <w:lang w:val="ru-RU"/>
        </w:rPr>
        <w:t>го</w:t>
      </w:r>
      <w:r>
        <w:t xml:space="preserve"> </w:t>
      </w:r>
      <w:r>
        <w:rPr>
          <w:lang w:val="ru-RU"/>
        </w:rPr>
        <w:t>учреждения</w:t>
      </w:r>
      <w:r>
        <w:t>.</w:t>
      </w:r>
    </w:p>
    <w:p w14:paraId="2E5E7E8C" w14:textId="77777777" w:rsidR="00C32A88" w:rsidRDefault="00C32A88" w:rsidP="00C32A88">
      <w:pPr>
        <w:pStyle w:val="31"/>
        <w:ind w:firstLine="709"/>
      </w:pPr>
      <w:r>
        <w:t xml:space="preserve">2.2.10.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w:t>
      </w:r>
      <w:smartTag w:uri="urn:schemas-microsoft-com:office:smarttags" w:element="metricconverter">
        <w:smartTagPr>
          <w:attr w:name="ProductID" w:val="2012 г"/>
        </w:smartTagPr>
        <w:r>
          <w:t>2012 г</w:t>
        </w:r>
      </w:smartTag>
      <w:r>
        <w:t>. № 273-ФЗ «Об образовании в Российской Федерации», статьи 196 и 197 ТК РФ).</w:t>
      </w:r>
    </w:p>
    <w:p w14:paraId="7A29857E" w14:textId="77777777" w:rsidR="00C32A88" w:rsidRDefault="00C32A88" w:rsidP="00C32A88">
      <w:pPr>
        <w:pStyle w:val="31"/>
        <w:tabs>
          <w:tab w:val="left" w:pos="1620"/>
        </w:tabs>
        <w:ind w:firstLine="708"/>
      </w:pPr>
      <w:r>
        <w:t>2.2.11.</w:t>
      </w:r>
      <w:r>
        <w:tab/>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w:t>
      </w:r>
    </w:p>
    <w:p w14:paraId="25F31B4D" w14:textId="77777777" w:rsidR="00C32A88" w:rsidRDefault="00C32A88" w:rsidP="00C32A88">
      <w:pPr>
        <w:pStyle w:val="31"/>
        <w:tabs>
          <w:tab w:val="left" w:pos="1620"/>
        </w:tabs>
        <w:ind w:firstLine="708"/>
      </w:pPr>
      <w:r>
        <w:t xml:space="preserve">2.2.12. 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Pr>
          <w:rFonts w:eastAsia="Arial Unicode MS"/>
          <w:color w:val="000000"/>
          <w:kern w:val="2"/>
        </w:rPr>
        <w:t>работникам, уже имеющим профессиональное образование соответствующего уровня, и направленным на обучение работодателем.</w:t>
      </w:r>
    </w:p>
    <w:p w14:paraId="7A6B1B6E" w14:textId="77777777" w:rsidR="00C32A88" w:rsidRDefault="00C32A88" w:rsidP="00C32A88">
      <w:pPr>
        <w:pStyle w:val="31"/>
        <w:tabs>
          <w:tab w:val="left" w:pos="1620"/>
        </w:tabs>
        <w:ind w:firstLine="708"/>
      </w:pPr>
      <w:r>
        <w:rPr>
          <w:color w:val="000000"/>
        </w:rPr>
        <w:t>2.2.13.</w:t>
      </w:r>
      <w:r>
        <w:tab/>
        <w:t>Рассматривать все вопросы, связанные с изменением структуры образовательно</w:t>
      </w:r>
      <w:r>
        <w:rPr>
          <w:lang w:val="ru-RU"/>
        </w:rPr>
        <w:t>го</w:t>
      </w:r>
      <w:r>
        <w:t xml:space="preserve"> </w:t>
      </w:r>
      <w:r>
        <w:rPr>
          <w:lang w:val="ru-RU"/>
        </w:rPr>
        <w:t>учреждения</w:t>
      </w:r>
      <w:r>
        <w:t>, ее реорганизацией с участием выборного органа первичной профсоюзной организации.</w:t>
      </w:r>
    </w:p>
    <w:p w14:paraId="7A084F95" w14:textId="77777777" w:rsidR="00C32A88" w:rsidRDefault="00C32A88" w:rsidP="00C32A88">
      <w:pPr>
        <w:pStyle w:val="31"/>
        <w:tabs>
          <w:tab w:val="left" w:pos="1620"/>
        </w:tabs>
        <w:ind w:firstLine="708"/>
        <w:rPr>
          <w:rFonts w:eastAsia="Arial Unicode MS"/>
          <w:color w:val="000000"/>
          <w:kern w:val="2"/>
        </w:rPr>
      </w:pPr>
      <w:r>
        <w:rPr>
          <w:rFonts w:eastAsia="Arial Unicode MS"/>
          <w:color w:val="000000"/>
        </w:rPr>
        <w:t>2.2.14.</w:t>
      </w:r>
      <w:r>
        <w:tab/>
        <w:t>Выплачивать работнику выходное пособие в размере не менее среднего месячного заработка в случае прекращения трудового договора по основанию, предусмотренному пунктом 7 части первой статьи 77 ТК РФ в связи с отказом работника от продолжения работы в силу изменений определенных сторонами условий трудового договора.</w:t>
      </w:r>
    </w:p>
    <w:p w14:paraId="2BE1F473" w14:textId="77777777" w:rsidR="00C32A88" w:rsidRDefault="00C32A88" w:rsidP="00C32A88">
      <w:pPr>
        <w:pStyle w:val="ConsPlusNormal"/>
        <w:widowControl/>
        <w:shd w:val="clear" w:color="auto" w:fill="FFFFFF"/>
        <w:tabs>
          <w:tab w:val="left" w:pos="709"/>
        </w:tabs>
        <w:ind w:firstLine="709"/>
        <w:jc w:val="both"/>
        <w:rPr>
          <w:rFonts w:ascii="Times New Roman" w:eastAsia="Arial Unicode MS" w:hAnsi="Times New Roman" w:cs="Times New Roman"/>
          <w:color w:val="000000"/>
          <w:sz w:val="28"/>
          <w:szCs w:val="28"/>
        </w:rPr>
      </w:pPr>
      <w:r>
        <w:rPr>
          <w:rFonts w:ascii="Times New Roman" w:eastAsia="Arial Unicode MS" w:hAnsi="Times New Roman" w:cs="Times New Roman"/>
          <w:color w:val="000000"/>
          <w:kern w:val="0"/>
          <w:sz w:val="28"/>
          <w:szCs w:val="28"/>
        </w:rPr>
        <w:t xml:space="preserve">2.2.15. </w:t>
      </w:r>
      <w:r>
        <w:rPr>
          <w:rFonts w:ascii="Times New Roman" w:hAnsi="Times New Roman" w:cs="Times New Roman"/>
          <w:sz w:val="28"/>
          <w:szCs w:val="28"/>
        </w:rPr>
        <w:t xml:space="preserve">Выборный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w:t>
      </w:r>
      <w:r>
        <w:rPr>
          <w:rFonts w:ascii="Times New Roman" w:hAnsi="Times New Roman" w:cs="Times New Roman"/>
          <w:sz w:val="28"/>
          <w:szCs w:val="28"/>
        </w:rPr>
        <w:lastRenderedPageBreak/>
        <w:t>настоящим  коллективным договором при заключении, изменении и расторжении трудовых договоров с работниками.</w:t>
      </w:r>
    </w:p>
    <w:p w14:paraId="166BBA38" w14:textId="77777777" w:rsidR="00C32A88" w:rsidRDefault="00C32A88" w:rsidP="00C32A88">
      <w:pPr>
        <w:pStyle w:val="31"/>
        <w:ind w:firstLine="708"/>
        <w:rPr>
          <w:lang w:val="ru-RU"/>
        </w:rPr>
      </w:pPr>
    </w:p>
    <w:p w14:paraId="3DD3B309" w14:textId="77777777" w:rsidR="00C32A88" w:rsidRDefault="00C32A88" w:rsidP="00C32A88">
      <w:pPr>
        <w:pStyle w:val="31"/>
        <w:jc w:val="center"/>
        <w:outlineLvl w:val="0"/>
        <w:rPr>
          <w:b/>
          <w:bCs/>
          <w:caps/>
        </w:rPr>
      </w:pPr>
      <w:r>
        <w:rPr>
          <w:b/>
          <w:bCs/>
          <w:caps/>
          <w:lang w:val="en-US"/>
        </w:rPr>
        <w:t>III</w:t>
      </w:r>
      <w:r>
        <w:rPr>
          <w:b/>
          <w:bCs/>
          <w:caps/>
        </w:rPr>
        <w:t>. рабочее время и время отдыха</w:t>
      </w:r>
    </w:p>
    <w:p w14:paraId="7D883F0D" w14:textId="77777777" w:rsidR="00C32A88" w:rsidRDefault="00C32A88" w:rsidP="00C32A88">
      <w:pPr>
        <w:pStyle w:val="31"/>
        <w:ind w:left="705"/>
        <w:jc w:val="center"/>
        <w:rPr>
          <w:b/>
          <w:bCs/>
        </w:rPr>
      </w:pPr>
    </w:p>
    <w:p w14:paraId="6EE7CD4E" w14:textId="77777777" w:rsidR="00C32A88" w:rsidRDefault="00C32A88" w:rsidP="00C32A88">
      <w:pPr>
        <w:pStyle w:val="31"/>
        <w:ind w:firstLine="705"/>
      </w:pPr>
      <w:r>
        <w:t>3.</w:t>
      </w:r>
      <w:r>
        <w:tab/>
        <w:t>Стороны пришли к соглашению о том, что:</w:t>
      </w:r>
    </w:p>
    <w:p w14:paraId="4DBC25A4" w14:textId="77777777" w:rsidR="00C32A88" w:rsidRDefault="00C32A88" w:rsidP="00C32A88">
      <w:pPr>
        <w:pStyle w:val="31"/>
        <w:ind w:firstLine="705"/>
      </w:pPr>
      <w:r>
        <w:t>3.1.</w:t>
      </w:r>
      <w:r>
        <w:tab/>
        <w:t>В соответствии с требованиями трудового законодательства и иных нормативных правовых актов, содержащих нормы трудового права, режим рабочего времени и времени отдыха работников образовательно</w:t>
      </w:r>
      <w:r>
        <w:rPr>
          <w:lang w:val="ru-RU"/>
        </w:rPr>
        <w:t>го</w:t>
      </w:r>
      <w:r>
        <w:t xml:space="preserve"> </w:t>
      </w:r>
      <w:r>
        <w:rPr>
          <w:lang w:val="ru-RU"/>
        </w:rPr>
        <w:t>учреждения</w:t>
      </w:r>
      <w:r>
        <w:t xml:space="preserve">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w:t>
      </w:r>
      <w:r>
        <w:rPr>
          <w:i/>
        </w:rPr>
        <w:t xml:space="preserve"> </w:t>
      </w:r>
      <w:r>
        <w:t>годовым календарным учебным графиком, графиками работы</w:t>
      </w:r>
      <w:r>
        <w:rPr>
          <w:lang w:val="ru-RU"/>
        </w:rPr>
        <w:t xml:space="preserve"> учреждения. </w:t>
      </w:r>
    </w:p>
    <w:p w14:paraId="45FCEB9B" w14:textId="77777777" w:rsidR="00C32A88" w:rsidRDefault="00C32A88" w:rsidP="00C32A88">
      <w:pPr>
        <w:pStyle w:val="31"/>
        <w:ind w:firstLine="705"/>
        <w:rPr>
          <w:lang w:val="ru-RU"/>
        </w:rPr>
      </w:pPr>
      <w:r>
        <w:t>3.2.</w:t>
      </w:r>
      <w:r>
        <w:tab/>
        <w:t>Для руководителя, заместителей</w:t>
      </w:r>
      <w:r>
        <w:rPr>
          <w:lang w:val="ru-RU"/>
        </w:rPr>
        <w:t xml:space="preserve"> руководителя</w:t>
      </w:r>
      <w:r>
        <w:t xml:space="preserve">, работников из числа обслуживающего персонала </w:t>
      </w:r>
      <w:r>
        <w:rPr>
          <w:lang w:val="ru-RU"/>
        </w:rPr>
        <w:t>учреждения</w:t>
      </w:r>
      <w:r>
        <w:t xml:space="preserve"> устанавливается нормальная продолжительность рабочего времени, которая не может превышать </w:t>
      </w:r>
      <w:r>
        <w:rPr>
          <w:lang w:val="ru-RU"/>
        </w:rPr>
        <w:t>36 часов для женщин</w:t>
      </w:r>
      <w:r>
        <w:rPr>
          <w:rFonts w:eastAsia="Arial CYR" w:cs="Arial CYR"/>
          <w:color w:val="000000"/>
        </w:rPr>
        <w:t>, если меньшая продолжительность не предусмотрена иными законодательными актами</w:t>
      </w:r>
      <w:r>
        <w:rPr>
          <w:lang w:val="ru-RU"/>
        </w:rPr>
        <w:t xml:space="preserve"> и 40</w:t>
      </w:r>
      <w:r>
        <w:t xml:space="preserve"> часов в неделю</w:t>
      </w:r>
      <w:r>
        <w:rPr>
          <w:lang w:val="ru-RU"/>
        </w:rPr>
        <w:t xml:space="preserve"> для мужчин.</w:t>
      </w:r>
    </w:p>
    <w:p w14:paraId="12E769C9" w14:textId="77777777" w:rsidR="00C32A88" w:rsidRDefault="00C32A88" w:rsidP="00C32A88">
      <w:pPr>
        <w:pStyle w:val="31"/>
        <w:ind w:firstLine="705"/>
        <w:rPr>
          <w:rFonts w:eastAsia="Arial CYR" w:cs="Arial CYR"/>
          <w:color w:val="000000"/>
          <w:lang w:val="ru-RU"/>
        </w:rPr>
      </w:pPr>
      <w:r>
        <w:rPr>
          <w:rFonts w:eastAsia="Arial CYR" w:cs="Arial CYR"/>
          <w:color w:val="000000"/>
        </w:rPr>
        <w:t xml:space="preserve">3.3. </w:t>
      </w:r>
      <w:r>
        <w:rPr>
          <w:rFonts w:eastAsia="Arial CYR" w:cs="Arial CYR"/>
          <w:color w:val="000000"/>
          <w:lang w:val="ru-RU"/>
        </w:rPr>
        <w:t xml:space="preserve">Режим работы педагогическим работникам учреждения устанавливается: воспитатель - 36 часов в неделю,  музыкальный руководитель – 24 часа в неделю, педагог – психолог - 36 часов в неделю, учитель – логопед – 20 часов в неделю, инструктор по физической культуре – 30 часов в неделю. </w:t>
      </w:r>
    </w:p>
    <w:p w14:paraId="52D1FAA4" w14:textId="77777777" w:rsidR="00C32A88" w:rsidRDefault="00C32A88" w:rsidP="00C32A88">
      <w:pPr>
        <w:pStyle w:val="31"/>
        <w:ind w:firstLine="705"/>
      </w:pPr>
      <w:r>
        <w:t>3.4.</w:t>
      </w:r>
      <w:r>
        <w:tab/>
      </w:r>
      <w:r>
        <w:rPr>
          <w:lang w:val="ru-RU"/>
        </w:rPr>
        <w:t xml:space="preserve">Режим работы для воспитателей устанавливается с 7.30 до 18.00 часов согласно графику работы. Выработка рабочего времени для работников пищеблока устанавливается по графику, утвержденному заведующим и доведенному до сведения работников своевременно. Режим рабочего времени для помощников воспитателей и уборщиков служебных помещений устанавливается с 7.30 до 16.20 с перерывом на обед с 13.30 до 15.00. В случае производственной необходимости возможен перевод работника на другую работу с его личного согласия. Перевод работника по производственной необходимости должен быть оформлен приказом руководителя по образовательному учреждению. </w:t>
      </w:r>
    </w:p>
    <w:p w14:paraId="5C894F60" w14:textId="77777777" w:rsidR="00C32A88" w:rsidRDefault="00C32A88" w:rsidP="00C32A88">
      <w:pPr>
        <w:pStyle w:val="31"/>
        <w:ind w:firstLine="705"/>
        <w:rPr>
          <w:lang w:val="ru-RU"/>
        </w:rPr>
      </w:pPr>
      <w:r>
        <w:t>3.5.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14:paraId="1AB70200" w14:textId="77777777" w:rsidR="00C32A88" w:rsidRDefault="00C32A88" w:rsidP="00C32A88">
      <w:pPr>
        <w:pStyle w:val="31"/>
        <w:ind w:firstLine="705"/>
      </w:pPr>
      <w:r>
        <w:t>3.6. Работодатель может привлекать работников к сверхурочным работам в соответствии со статьей 99 ТК РФ. К работе в сверхурочное время не допускаются беременные женщины, работник</w:t>
      </w:r>
      <w:r>
        <w:rPr>
          <w:lang w:val="ru-RU"/>
        </w:rPr>
        <w:t>и</w:t>
      </w:r>
      <w:r>
        <w:t xml:space="preserve"> в возрасте до восемнадцати лет, другие категории работников в соответствии с ТК РФ и иными федеральными законами.</w:t>
      </w:r>
    </w:p>
    <w:p w14:paraId="79D47198" w14:textId="77777777" w:rsidR="00C32A88" w:rsidRDefault="00C32A88" w:rsidP="00C32A88">
      <w:pPr>
        <w:pStyle w:val="31"/>
        <w:ind w:firstLine="709"/>
      </w:pPr>
      <w:r>
        <w:t xml:space="preserve">3.7. Работа в выходные и праздничные дни запрещается. Привлечение работников к работе в выходные и нерабочие праздничные дни производится в случае необходимости выполнения заранее непредвиденных работ, от </w:t>
      </w:r>
      <w:r>
        <w:lastRenderedPageBreak/>
        <w:t>срочного выполнения которых зависит в дальнейшем нормальная работа образовательно</w:t>
      </w:r>
      <w:r>
        <w:rPr>
          <w:lang w:val="ru-RU"/>
        </w:rPr>
        <w:t>го</w:t>
      </w:r>
      <w:r>
        <w:t xml:space="preserve"> </w:t>
      </w:r>
      <w:r>
        <w:rPr>
          <w:lang w:val="ru-RU"/>
        </w:rPr>
        <w:t>учреждения</w:t>
      </w:r>
      <w:r>
        <w:t>.</w:t>
      </w:r>
    </w:p>
    <w:p w14:paraId="6616CBE1" w14:textId="77777777" w:rsidR="00C32A88" w:rsidRDefault="00C32A88" w:rsidP="00C32A88">
      <w:pPr>
        <w:pStyle w:val="31"/>
        <w:ind w:firstLine="567"/>
      </w:pPr>
      <w:r>
        <w:t>3.8.</w:t>
      </w:r>
      <w:r>
        <w:rPr>
          <w:rFonts w:eastAsia="MS Mincho"/>
        </w:rPr>
        <w:t xml:space="preserve"> </w:t>
      </w:r>
      <w:r>
        <w:t>Без согласия работников допускается привлечение их к работе в случаях, определенных частью третьей статьи 113 ТК РФ.</w:t>
      </w:r>
    </w:p>
    <w:p w14:paraId="139853BA" w14:textId="77777777" w:rsidR="00C32A88" w:rsidRDefault="00C32A88" w:rsidP="00C32A88">
      <w:pPr>
        <w:pStyle w:val="31"/>
        <w:ind w:firstLine="567"/>
      </w:pPr>
      <w:r>
        <w:t>3.</w:t>
      </w:r>
      <w:r>
        <w:rPr>
          <w:lang w:val="ru-RU"/>
        </w:rPr>
        <w:t>9</w:t>
      </w:r>
      <w:r>
        <w:t>. 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14:paraId="55D0CA01" w14:textId="77777777" w:rsidR="00C32A88" w:rsidRDefault="00C32A88" w:rsidP="00C32A88">
      <w:pPr>
        <w:pStyle w:val="31"/>
        <w:ind w:firstLine="705"/>
      </w:pPr>
      <w:r>
        <w:t>Привлечение работника к работе в выходные и нерабочие праздничные дни производится по письменному распоряжению работодателя.</w:t>
      </w:r>
    </w:p>
    <w:p w14:paraId="45E2747C" w14:textId="77777777" w:rsidR="00C32A88" w:rsidRDefault="00C32A88" w:rsidP="00C32A88">
      <w:pPr>
        <w:pStyle w:val="31"/>
        <w:ind w:firstLine="567"/>
      </w:pPr>
      <w:r>
        <w:t>3.</w:t>
      </w:r>
      <w:r>
        <w:rPr>
          <w:lang w:val="ru-RU"/>
        </w:rPr>
        <w:t>10</w:t>
      </w:r>
      <w:r>
        <w:t xml:space="preserve">.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Pr>
          <w:spacing w:val="-6"/>
        </w:rPr>
        <w:t>письменного согласия работника, с дополнительной оплатой и с соблюдением статей 60, 97 и 99 ТК РФ.</w:t>
      </w:r>
    </w:p>
    <w:p w14:paraId="1B9B9702" w14:textId="77777777" w:rsidR="00C32A88" w:rsidRDefault="00C32A88" w:rsidP="00C32A88">
      <w:pPr>
        <w:ind w:firstLine="709"/>
        <w:jc w:val="both"/>
        <w:rPr>
          <w:sz w:val="28"/>
          <w:szCs w:val="28"/>
        </w:rPr>
      </w:pPr>
      <w:r>
        <w:rPr>
          <w:sz w:val="28"/>
          <w:szCs w:val="28"/>
        </w:rPr>
        <w:t>3.11.</w:t>
      </w:r>
      <w:r>
        <w:rPr>
          <w:sz w:val="28"/>
          <w:szCs w:val="28"/>
        </w:rPr>
        <w:tab/>
        <w:t xml:space="preserve"> Работникам МАДОУ детский сад № 5 «Родничок» предоставляется ежегодный оплачиваемый отпуск сроком не менее 28 календарных дней и дополнительный отпуск 8 календарных дней за работу в местности с особыми климатическими условиями. Педагогическим работникам предоставляется удлиненный основной оплачиваемый отпуск  сроком 50 календарных дней. Отпуск предоставляется в соответствии с графиком, утвержденным заведующим по согласованию с выборным органом первичной профсоюзной организации не позднее, чем за 2 недели до наступления нового календарного года.</w:t>
      </w:r>
    </w:p>
    <w:p w14:paraId="3AFCF906" w14:textId="77777777" w:rsidR="00C32A88" w:rsidRDefault="00C32A88" w:rsidP="00C32A88">
      <w:pPr>
        <w:pStyle w:val="31"/>
        <w:ind w:firstLine="709"/>
      </w:pPr>
      <w:r>
        <w:t>3.1</w:t>
      </w:r>
      <w:r>
        <w:rPr>
          <w:lang w:val="ru-RU"/>
        </w:rPr>
        <w:t>2</w:t>
      </w:r>
      <w:r>
        <w:t xml:space="preserve">. Отпуск за первый год работы предоставляется работникам по истечении шести месяцев непрерывной работы в </w:t>
      </w:r>
      <w:r>
        <w:rPr>
          <w:lang w:val="ru-RU"/>
        </w:rPr>
        <w:t>учреждении</w:t>
      </w:r>
      <w:r>
        <w:t>, за второй и последующий годы работы –</w:t>
      </w:r>
      <w:r>
        <w:rPr>
          <w:lang w:val="ru-RU"/>
        </w:rPr>
        <w:t xml:space="preserve"> </w:t>
      </w:r>
      <w:r>
        <w:t>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14:paraId="15EA3818" w14:textId="77777777" w:rsidR="00C32A88" w:rsidRDefault="00C32A88" w:rsidP="00C32A88">
      <w:pPr>
        <w:pStyle w:val="31"/>
        <w:ind w:firstLine="709"/>
      </w:pPr>
      <w:r>
        <w:t>3.1</w:t>
      </w:r>
      <w:r>
        <w:rPr>
          <w:lang w:val="ru-RU"/>
        </w:rPr>
        <w:t>3</w:t>
      </w:r>
      <w:r>
        <w:t>. О времени начала отпуска работник должен быть письменно извещен не позднее, чем за две недели до его начала.</w:t>
      </w:r>
    </w:p>
    <w:p w14:paraId="5576AD2F" w14:textId="77777777" w:rsidR="00C32A88" w:rsidRDefault="00C32A88" w:rsidP="00C32A88">
      <w:pPr>
        <w:pStyle w:val="31"/>
        <w:ind w:firstLine="709"/>
      </w:pPr>
      <w:r>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14:paraId="44DED451" w14:textId="77777777" w:rsidR="00C32A88" w:rsidRDefault="00C32A88" w:rsidP="00C32A88">
      <w:pPr>
        <w:pStyle w:val="31"/>
        <w:ind w:firstLine="705"/>
      </w:pPr>
      <w:r>
        <w:t>3.1</w:t>
      </w:r>
      <w:r>
        <w:rPr>
          <w:lang w:val="ru-RU"/>
        </w:rPr>
        <w:t>4</w:t>
      </w:r>
      <w:r>
        <w:t>.</w:t>
      </w:r>
      <w:r>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14:paraId="33840503" w14:textId="77777777" w:rsidR="00C32A88" w:rsidRDefault="00C32A88" w:rsidP="00C32A88">
      <w:pPr>
        <w:pStyle w:val="31"/>
        <w:ind w:firstLine="705"/>
      </w:pPr>
      <w:r>
        <w:t>3.1</w:t>
      </w:r>
      <w:r>
        <w:rPr>
          <w:lang w:val="ru-RU"/>
        </w:rPr>
        <w:t>5</w:t>
      </w:r>
      <w:r>
        <w:t>.</w:t>
      </w:r>
      <w:r>
        <w:tab/>
        <w:t>Ежегодный оплачиваемый отпуск продлевается в случае временной нетрудоспособности работника, наступившей во время отпуска.</w:t>
      </w:r>
    </w:p>
    <w:p w14:paraId="6AC118E8" w14:textId="77777777" w:rsidR="00C32A88" w:rsidRDefault="00C32A88" w:rsidP="00C32A88">
      <w:pPr>
        <w:ind w:firstLine="709"/>
        <w:jc w:val="both"/>
        <w:rPr>
          <w:sz w:val="28"/>
          <w:szCs w:val="28"/>
        </w:rPr>
      </w:pPr>
      <w:r>
        <w:t xml:space="preserve">3.16. </w:t>
      </w:r>
      <w:r>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14:paraId="0CE56DCD" w14:textId="77777777" w:rsidR="00C32A88" w:rsidRDefault="00C32A88" w:rsidP="00C32A88">
      <w:pPr>
        <w:ind w:firstLine="709"/>
        <w:jc w:val="both"/>
        <w:rPr>
          <w:sz w:val="28"/>
          <w:szCs w:val="28"/>
        </w:rPr>
      </w:pPr>
      <w:r>
        <w:rPr>
          <w:spacing w:val="-6"/>
        </w:rPr>
        <w:t>3.17.</w:t>
      </w:r>
      <w:r>
        <w:rPr>
          <w:spacing w:val="-6"/>
        </w:rPr>
        <w:tab/>
      </w:r>
      <w:r>
        <w:rPr>
          <w:sz w:val="28"/>
          <w:szCs w:val="28"/>
        </w:rPr>
        <w:t>Денежная компенсация за неиспользованный отпуск при увольнении работника</w:t>
      </w:r>
      <w:r>
        <w:t xml:space="preserve"> </w:t>
      </w:r>
      <w:r>
        <w:rPr>
          <w:sz w:val="28"/>
          <w:szCs w:val="28"/>
        </w:rPr>
        <w:t>исчисляется исходя из количества неиспользованных дней отпуска с учетом рабочего года работника.</w:t>
      </w:r>
    </w:p>
    <w:p w14:paraId="58B20C11" w14:textId="77777777" w:rsidR="00C32A88" w:rsidRDefault="00C32A88" w:rsidP="00C32A88">
      <w:pPr>
        <w:ind w:firstLine="709"/>
        <w:jc w:val="both"/>
        <w:rPr>
          <w:sz w:val="28"/>
          <w:szCs w:val="28"/>
        </w:rPr>
      </w:pPr>
      <w:r>
        <w:rPr>
          <w:spacing w:val="-6"/>
          <w:sz w:val="28"/>
          <w:szCs w:val="28"/>
        </w:rPr>
        <w:lastRenderedPageBreak/>
        <w:t>3.18.</w:t>
      </w:r>
      <w:r>
        <w:rPr>
          <w:spacing w:val="-6"/>
          <w:sz w:val="28"/>
          <w:szCs w:val="28"/>
        </w:rPr>
        <w:tab/>
      </w:r>
      <w:r>
        <w:rPr>
          <w:sz w:val="28"/>
          <w:szCs w:val="28"/>
        </w:rPr>
        <w:t xml:space="preserve"> Исчисление среднего заработка для оплаты ежегодного отпуска производится в соответствии со статьей 139 ТК РФ.</w:t>
      </w:r>
    </w:p>
    <w:p w14:paraId="4185C3AA" w14:textId="77777777" w:rsidR="00C32A88" w:rsidRDefault="00C32A88" w:rsidP="00C32A88">
      <w:pPr>
        <w:pStyle w:val="31"/>
        <w:ind w:firstLine="705"/>
      </w:pPr>
      <w:r>
        <w:t>3.</w:t>
      </w:r>
      <w:r>
        <w:rPr>
          <w:lang w:val="ru-RU"/>
        </w:rPr>
        <w:t>19</w:t>
      </w:r>
      <w:r>
        <w:t>.</w:t>
      </w:r>
      <w:r>
        <w:tab/>
        <w:t>Стороны договорились о предоставлении работникам образовательно</w:t>
      </w:r>
      <w:r>
        <w:rPr>
          <w:lang w:val="ru-RU"/>
        </w:rPr>
        <w:t>го</w:t>
      </w:r>
      <w:r>
        <w:t xml:space="preserve"> </w:t>
      </w:r>
      <w:r>
        <w:rPr>
          <w:lang w:val="ru-RU"/>
        </w:rPr>
        <w:t>учреждения</w:t>
      </w:r>
      <w:r>
        <w:t xml:space="preserve"> дополнительн</w:t>
      </w:r>
      <w:r>
        <w:rPr>
          <w:lang w:val="ru-RU"/>
        </w:rPr>
        <w:t>ых</w:t>
      </w:r>
      <w:r>
        <w:t xml:space="preserve"> </w:t>
      </w:r>
      <w:r>
        <w:rPr>
          <w:lang w:val="ru-RU"/>
        </w:rPr>
        <w:t xml:space="preserve">оплаченных дней </w:t>
      </w:r>
      <w:r>
        <w:t>в следующих случаях:</w:t>
      </w:r>
    </w:p>
    <w:p w14:paraId="43B02248" w14:textId="77777777" w:rsidR="00C32A88" w:rsidRDefault="00C32A88" w:rsidP="00C32A88">
      <w:pPr>
        <w:pStyle w:val="31"/>
        <w:ind w:firstLine="705"/>
        <w:rPr>
          <w:lang w:val="ru-RU"/>
        </w:rPr>
      </w:pPr>
      <w:r>
        <w:t>- рождени</w:t>
      </w:r>
      <w:r>
        <w:rPr>
          <w:lang w:val="ru-RU"/>
        </w:rPr>
        <w:t>е</w:t>
      </w:r>
      <w:r>
        <w:t xml:space="preserve"> ребенка – 1 день</w:t>
      </w:r>
      <w:r>
        <w:rPr>
          <w:lang w:val="ru-RU"/>
        </w:rPr>
        <w:t>,</w:t>
      </w:r>
    </w:p>
    <w:p w14:paraId="571FEF9C" w14:textId="77777777" w:rsidR="00C32A88" w:rsidRDefault="00C32A88" w:rsidP="00C32A88">
      <w:pPr>
        <w:pStyle w:val="31"/>
        <w:ind w:firstLine="705"/>
        <w:rPr>
          <w:lang w:val="ru-RU"/>
        </w:rPr>
      </w:pPr>
      <w:r>
        <w:rPr>
          <w:lang w:val="ru-RU"/>
        </w:rPr>
        <w:t>- переезд – 1 день,</w:t>
      </w:r>
    </w:p>
    <w:p w14:paraId="7F380A23" w14:textId="77777777" w:rsidR="00C32A88" w:rsidRDefault="00C32A88" w:rsidP="00C32A88">
      <w:pPr>
        <w:pStyle w:val="31"/>
        <w:ind w:firstLine="705"/>
        <w:rPr>
          <w:lang w:val="ru-RU"/>
        </w:rPr>
      </w:pPr>
      <w:r>
        <w:rPr>
          <w:lang w:val="ru-RU"/>
        </w:rPr>
        <w:t>- празднование юбилейного дня рождения – 1 день,</w:t>
      </w:r>
    </w:p>
    <w:p w14:paraId="23E9D215" w14:textId="77777777" w:rsidR="00C32A88" w:rsidRDefault="00C32A88" w:rsidP="00C32A88">
      <w:pPr>
        <w:pStyle w:val="31"/>
        <w:ind w:firstLine="705"/>
        <w:rPr>
          <w:lang w:val="ru-RU"/>
        </w:rPr>
      </w:pPr>
      <w:r>
        <w:t xml:space="preserve">- </w:t>
      </w:r>
      <w:r>
        <w:rPr>
          <w:lang w:val="ru-RU"/>
        </w:rPr>
        <w:t>свадьба</w:t>
      </w:r>
      <w:r>
        <w:t xml:space="preserve"> работника </w:t>
      </w:r>
      <w:r>
        <w:rPr>
          <w:lang w:val="ru-RU"/>
        </w:rPr>
        <w:t>– 3 день,</w:t>
      </w:r>
    </w:p>
    <w:p w14:paraId="5C2D42B9" w14:textId="77777777" w:rsidR="00C32A88" w:rsidRDefault="00C32A88" w:rsidP="00C32A88">
      <w:pPr>
        <w:pStyle w:val="31"/>
        <w:ind w:firstLine="705"/>
        <w:rPr>
          <w:lang w:val="ru-RU"/>
        </w:rPr>
      </w:pPr>
      <w:r>
        <w:rPr>
          <w:lang w:val="ru-RU"/>
        </w:rPr>
        <w:t xml:space="preserve">- детей работника </w:t>
      </w:r>
      <w:r>
        <w:t xml:space="preserve">– </w:t>
      </w:r>
      <w:r>
        <w:rPr>
          <w:lang w:val="ru-RU"/>
        </w:rPr>
        <w:t xml:space="preserve"> 1 день</w:t>
      </w:r>
      <w:r>
        <w:t>;</w:t>
      </w:r>
    </w:p>
    <w:p w14:paraId="4F659DE8" w14:textId="77777777" w:rsidR="00C32A88" w:rsidRDefault="00C32A88" w:rsidP="00C32A88">
      <w:pPr>
        <w:pStyle w:val="31"/>
        <w:ind w:firstLine="705"/>
        <w:rPr>
          <w:lang w:val="ru-RU"/>
        </w:rPr>
      </w:pPr>
      <w:r>
        <w:rPr>
          <w:lang w:val="ru-RU"/>
        </w:rPr>
        <w:t>- ликвидация аварии в доме – 1 день,</w:t>
      </w:r>
    </w:p>
    <w:p w14:paraId="086799F0" w14:textId="77777777" w:rsidR="00C32A88" w:rsidRDefault="00C32A88" w:rsidP="00C32A88">
      <w:pPr>
        <w:pStyle w:val="31"/>
        <w:ind w:firstLine="705"/>
        <w:rPr>
          <w:lang w:val="ru-RU"/>
        </w:rPr>
      </w:pPr>
      <w:r>
        <w:rPr>
          <w:lang w:val="ru-RU"/>
        </w:rPr>
        <w:t>- проводы сына в армию – 1 день.</w:t>
      </w:r>
    </w:p>
    <w:p w14:paraId="098938B3" w14:textId="77777777" w:rsidR="00C32A88" w:rsidRDefault="00C32A88" w:rsidP="00C32A88">
      <w:pPr>
        <w:pStyle w:val="31"/>
        <w:ind w:firstLine="705"/>
        <w:rPr>
          <w:lang w:val="ru-RU"/>
        </w:rPr>
      </w:pPr>
      <w:r>
        <w:t xml:space="preserve">- </w:t>
      </w:r>
      <w:r>
        <w:rPr>
          <w:lang w:val="ru-RU"/>
        </w:rPr>
        <w:t>смерть членов семьи</w:t>
      </w:r>
      <w:r>
        <w:t xml:space="preserve"> – </w:t>
      </w:r>
      <w:r>
        <w:rPr>
          <w:lang w:val="ru-RU"/>
        </w:rPr>
        <w:t xml:space="preserve"> до 5</w:t>
      </w:r>
      <w:r>
        <w:t xml:space="preserve"> д</w:t>
      </w:r>
      <w:r>
        <w:rPr>
          <w:lang w:val="ru-RU"/>
        </w:rPr>
        <w:t>ней,</w:t>
      </w:r>
    </w:p>
    <w:p w14:paraId="7050DA74" w14:textId="77777777" w:rsidR="00C32A88" w:rsidRDefault="00C32A88" w:rsidP="00C32A88">
      <w:pPr>
        <w:pStyle w:val="31"/>
        <w:ind w:firstLine="567"/>
        <w:rPr>
          <w:lang w:val="ru-RU"/>
        </w:rPr>
      </w:pPr>
      <w:r>
        <w:t>3.2</w:t>
      </w:r>
      <w:r>
        <w:rPr>
          <w:lang w:val="ru-RU"/>
        </w:rPr>
        <w:t>0</w:t>
      </w:r>
      <w:r>
        <w:t>.</w:t>
      </w:r>
      <w:r>
        <w:rPr>
          <w:lang w:val="ru-RU"/>
        </w:rPr>
        <w:t xml:space="preserve"> </w:t>
      </w:r>
      <w:r>
        <w:t xml:space="preserve">Отпуск без сохранения заработной платы предоставляются </w:t>
      </w:r>
      <w:r>
        <w:rPr>
          <w:lang w:val="ru-RU"/>
        </w:rPr>
        <w:t xml:space="preserve">по заявлению </w:t>
      </w:r>
      <w:r>
        <w:t>работник</w:t>
      </w:r>
      <w:r>
        <w:rPr>
          <w:lang w:val="ru-RU"/>
        </w:rPr>
        <w:t>а</w:t>
      </w:r>
      <w:r>
        <w:t xml:space="preserve">, </w:t>
      </w:r>
      <w:r>
        <w:rPr>
          <w:lang w:val="ru-RU"/>
        </w:rPr>
        <w:t>учитывая обоснованность причины и производственными возможностями. Определяется</w:t>
      </w:r>
      <w:r>
        <w:t xml:space="preserve"> по соглашению </w:t>
      </w:r>
      <w:r>
        <w:rPr>
          <w:lang w:val="ru-RU"/>
        </w:rPr>
        <w:t>сторон (</w:t>
      </w:r>
      <w:r>
        <w:t>между работником и работодателем</w:t>
      </w:r>
      <w:r>
        <w:rPr>
          <w:lang w:val="ru-RU"/>
        </w:rPr>
        <w:t>).</w:t>
      </w:r>
    </w:p>
    <w:p w14:paraId="68D99384" w14:textId="77777777" w:rsidR="00C32A88" w:rsidRDefault="00C32A88" w:rsidP="00C32A88">
      <w:pPr>
        <w:pStyle w:val="31"/>
        <w:ind w:firstLine="567"/>
        <w:rPr>
          <w:lang w:val="ru-RU"/>
        </w:rPr>
      </w:pPr>
      <w:r>
        <w:t>3.2</w:t>
      </w:r>
      <w:r>
        <w:rPr>
          <w:lang w:val="ru-RU"/>
        </w:rPr>
        <w:t>1</w:t>
      </w:r>
      <w:r>
        <w:t>.</w:t>
      </w:r>
      <w:r>
        <w:tab/>
      </w:r>
      <w:r>
        <w:rPr>
          <w:lang w:val="ru-RU"/>
        </w:rPr>
        <w:t xml:space="preserve">В остальных случаях отпуск без сохранения заработной платы предоставляется в соответствии со статьей 128 ТК РФ. </w:t>
      </w:r>
    </w:p>
    <w:p w14:paraId="7DFD270F" w14:textId="77777777" w:rsidR="00C32A88" w:rsidRDefault="00C32A88" w:rsidP="00C32A88">
      <w:pPr>
        <w:pStyle w:val="31"/>
        <w:ind w:firstLine="567"/>
      </w:pPr>
      <w:r>
        <w:t>3.2</w:t>
      </w:r>
      <w:r>
        <w:rPr>
          <w:lang w:val="ru-RU"/>
        </w:rPr>
        <w:t>2</w:t>
      </w:r>
      <w:r>
        <w:t>.</w:t>
      </w:r>
      <w:r>
        <w:tab/>
        <w:t>Педагогическим работникам не реже чем через каждые десять лет непрерывной п</w:t>
      </w:r>
      <w:r>
        <w:rPr>
          <w:lang w:val="ru-RU"/>
        </w:rPr>
        <w:t>реподавательской</w:t>
      </w:r>
      <w:r>
        <w:t xml:space="preserve">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r>
        <w:rPr>
          <w:lang w:val="ru-RU"/>
        </w:rPr>
        <w:t xml:space="preserve"> На время длительного отпуска до одного года за работником сохраняются место работы, должность, а также сохраняются педагогическая нагрузка, льготы и компенсации.</w:t>
      </w:r>
    </w:p>
    <w:p w14:paraId="73D0712B" w14:textId="77777777" w:rsidR="00C32A88" w:rsidRDefault="00C32A88" w:rsidP="00C32A88">
      <w:pPr>
        <w:pStyle w:val="31"/>
        <w:ind w:firstLine="705"/>
      </w:pPr>
      <w:r>
        <w:t>3.2</w:t>
      </w:r>
      <w:r>
        <w:rPr>
          <w:lang w:val="ru-RU"/>
        </w:rPr>
        <w:t>3</w:t>
      </w:r>
      <w:r>
        <w:t>.</w:t>
      </w:r>
      <w:r>
        <w:tab/>
        <w:t>Выборный орган первичной профсоюзной организации обязуется:</w:t>
      </w:r>
    </w:p>
    <w:p w14:paraId="1E926F3E" w14:textId="77777777" w:rsidR="00C32A88" w:rsidRDefault="00C32A88" w:rsidP="00C32A88">
      <w:pPr>
        <w:pStyle w:val="31"/>
        <w:ind w:firstLine="567"/>
      </w:pPr>
      <w:r>
        <w:tab/>
        <w:t>3.2</w:t>
      </w:r>
      <w:r>
        <w:rPr>
          <w:lang w:val="ru-RU"/>
        </w:rPr>
        <w:t>3</w:t>
      </w:r>
      <w:r>
        <w:t>.1.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14:paraId="72C2514C" w14:textId="77777777" w:rsidR="00C32A88" w:rsidRDefault="00C32A88" w:rsidP="00C32A88">
      <w:pPr>
        <w:pStyle w:val="31"/>
        <w:ind w:firstLine="567"/>
      </w:pPr>
      <w:r>
        <w:t>3.2</w:t>
      </w:r>
      <w:r>
        <w:rPr>
          <w:lang w:val="ru-RU"/>
        </w:rPr>
        <w:t>3</w:t>
      </w:r>
      <w:r>
        <w:t>.2.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14:paraId="23B5BE28" w14:textId="77777777" w:rsidR="00C32A88" w:rsidRDefault="00C32A88" w:rsidP="00C32A88">
      <w:pPr>
        <w:pStyle w:val="31"/>
        <w:ind w:firstLine="567"/>
      </w:pPr>
      <w:r>
        <w:t>3.2</w:t>
      </w:r>
      <w:r>
        <w:rPr>
          <w:lang w:val="ru-RU"/>
        </w:rPr>
        <w:t>3</w:t>
      </w:r>
      <w:r>
        <w:t>.3. Вносить работодателю представления об устранении выявленных нарушений.</w:t>
      </w:r>
    </w:p>
    <w:p w14:paraId="0E4CCD97" w14:textId="77777777" w:rsidR="00C32A88" w:rsidRDefault="00C32A88" w:rsidP="00C32A88">
      <w:pPr>
        <w:pStyle w:val="31"/>
        <w:jc w:val="center"/>
        <w:outlineLvl w:val="0"/>
        <w:rPr>
          <w:b/>
          <w:bCs/>
          <w:caps/>
        </w:rPr>
      </w:pPr>
    </w:p>
    <w:p w14:paraId="3377D127" w14:textId="77777777" w:rsidR="00C32A88" w:rsidRDefault="00C32A88" w:rsidP="00C32A88">
      <w:pPr>
        <w:pStyle w:val="31"/>
        <w:jc w:val="center"/>
        <w:outlineLvl w:val="0"/>
        <w:rPr>
          <w:b/>
          <w:bCs/>
          <w:caps/>
        </w:rPr>
      </w:pPr>
      <w:r>
        <w:rPr>
          <w:b/>
          <w:bCs/>
          <w:caps/>
          <w:lang w:val="en-US"/>
        </w:rPr>
        <w:t>IV</w:t>
      </w:r>
      <w:r>
        <w:rPr>
          <w:b/>
          <w:bCs/>
          <w:caps/>
        </w:rPr>
        <w:t>. Оплата и нормирование труда</w:t>
      </w:r>
    </w:p>
    <w:p w14:paraId="169FA0F5" w14:textId="77777777" w:rsidR="00C32A88" w:rsidRDefault="00C32A88" w:rsidP="00C32A88"/>
    <w:p w14:paraId="04EE9E0A" w14:textId="4AADBFB4" w:rsidR="00C32A88" w:rsidRDefault="00C32A88" w:rsidP="00C32A88">
      <w:pPr>
        <w:pStyle w:val="a6"/>
        <w:ind w:firstLine="708"/>
        <w:jc w:val="both"/>
        <w:rPr>
          <w:rFonts w:ascii="Times New Roman" w:eastAsia="MS Mincho" w:hAnsi="Times New Roman"/>
          <w:sz w:val="28"/>
          <w:szCs w:val="28"/>
          <w:lang w:val="ru-RU"/>
        </w:rPr>
      </w:pPr>
      <w:r>
        <w:rPr>
          <w:rFonts w:ascii="Times New Roman" w:eastAsia="MS Mincho" w:hAnsi="Times New Roman"/>
          <w:sz w:val="28"/>
          <w:szCs w:val="28"/>
        </w:rPr>
        <w:lastRenderedPageBreak/>
        <w:t>4.1.</w:t>
      </w:r>
      <w:r>
        <w:rPr>
          <w:rFonts w:ascii="Times New Roman" w:eastAsia="MS Mincho" w:hAnsi="Times New Roman"/>
          <w:sz w:val="28"/>
          <w:szCs w:val="28"/>
        </w:rPr>
        <w:tab/>
        <w:t>Заработная плата выплачивается работникам не реже чем каждые полмесяца</w:t>
      </w:r>
      <w:r>
        <w:rPr>
          <w:rFonts w:ascii="Times New Roman" w:eastAsia="MS Mincho" w:hAnsi="Times New Roman"/>
          <w:sz w:val="28"/>
          <w:szCs w:val="28"/>
          <w:lang w:val="ru-RU"/>
        </w:rPr>
        <w:t xml:space="preserve"> путём перечисления денежных средств на банковскую карту.</w:t>
      </w:r>
    </w:p>
    <w:p w14:paraId="5131A09A" w14:textId="111A9B46" w:rsidR="00C32A88" w:rsidRPr="00C32A88" w:rsidRDefault="00C32A88" w:rsidP="00C32A88">
      <w:pPr>
        <w:pStyle w:val="a6"/>
        <w:ind w:firstLine="708"/>
        <w:jc w:val="both"/>
        <w:rPr>
          <w:rFonts w:ascii="Times New Roman" w:eastAsia="MS Mincho" w:hAnsi="Times New Roman"/>
          <w:iCs/>
          <w:sz w:val="28"/>
          <w:szCs w:val="28"/>
          <w:lang w:val="ru-RU"/>
        </w:rPr>
      </w:pPr>
      <w:r>
        <w:rPr>
          <w:rFonts w:ascii="Times New Roman" w:eastAsia="MS Mincho" w:hAnsi="Times New Roman"/>
          <w:sz w:val="28"/>
          <w:szCs w:val="28"/>
        </w:rPr>
        <w:t>Днями выплаты заработной платы являются:</w:t>
      </w:r>
      <w:r>
        <w:rPr>
          <w:rFonts w:ascii="Times New Roman" w:eastAsia="MS Mincho" w:hAnsi="Times New Roman"/>
          <w:sz w:val="28"/>
          <w:szCs w:val="28"/>
          <w:lang w:val="ru-RU"/>
        </w:rPr>
        <w:t xml:space="preserve"> 15</w:t>
      </w:r>
      <w:r w:rsidRPr="00C32A88">
        <w:rPr>
          <w:rFonts w:ascii="Times New Roman" w:eastAsia="MS Mincho" w:hAnsi="Times New Roman"/>
          <w:iCs/>
          <w:sz w:val="28"/>
          <w:szCs w:val="28"/>
        </w:rPr>
        <w:t xml:space="preserve"> </w:t>
      </w:r>
      <w:r>
        <w:rPr>
          <w:rFonts w:ascii="Times New Roman" w:eastAsia="MS Mincho" w:hAnsi="Times New Roman"/>
          <w:iCs/>
          <w:sz w:val="28"/>
          <w:szCs w:val="28"/>
        </w:rPr>
        <w:t>числа</w:t>
      </w:r>
      <w:r>
        <w:rPr>
          <w:rFonts w:ascii="Times New Roman" w:eastAsia="MS Mincho" w:hAnsi="Times New Roman"/>
          <w:iCs/>
          <w:sz w:val="28"/>
          <w:szCs w:val="28"/>
          <w:lang w:val="ru-RU"/>
        </w:rPr>
        <w:t xml:space="preserve"> каждого месяца – за первую половину месяца</w:t>
      </w:r>
      <w:r>
        <w:rPr>
          <w:rFonts w:ascii="Times New Roman" w:eastAsia="MS Mincho" w:hAnsi="Times New Roman"/>
          <w:sz w:val="28"/>
          <w:szCs w:val="28"/>
          <w:lang w:val="ru-RU"/>
        </w:rPr>
        <w:t xml:space="preserve"> и 30 </w:t>
      </w:r>
      <w:r>
        <w:rPr>
          <w:rFonts w:ascii="Times New Roman" w:eastAsia="MS Mincho" w:hAnsi="Times New Roman"/>
          <w:iCs/>
          <w:sz w:val="28"/>
          <w:szCs w:val="28"/>
        </w:rPr>
        <w:t>числа</w:t>
      </w:r>
      <w:r>
        <w:rPr>
          <w:rFonts w:ascii="Times New Roman" w:eastAsia="MS Mincho" w:hAnsi="Times New Roman"/>
          <w:iCs/>
          <w:sz w:val="28"/>
          <w:szCs w:val="28"/>
          <w:lang w:val="ru-RU"/>
        </w:rPr>
        <w:t xml:space="preserve"> за вторую половину месяца.</w:t>
      </w:r>
    </w:p>
    <w:p w14:paraId="77EB0BE8" w14:textId="77777777" w:rsidR="00C32A88" w:rsidRDefault="00C32A88" w:rsidP="00C32A88">
      <w:pPr>
        <w:autoSpaceDE w:val="0"/>
        <w:autoSpaceDN w:val="0"/>
        <w:adjustRightInd w:val="0"/>
        <w:ind w:firstLine="708"/>
        <w:jc w:val="both"/>
        <w:rPr>
          <w:rFonts w:eastAsia="MS Mincho"/>
          <w:iCs/>
          <w:sz w:val="28"/>
          <w:szCs w:val="28"/>
        </w:rPr>
      </w:pPr>
      <w:r>
        <w:rPr>
          <w:rFonts w:eastAsia="MS Mincho"/>
          <w:iCs/>
          <w:sz w:val="28"/>
          <w:szCs w:val="28"/>
        </w:rPr>
        <w:t>При выплате заработной платы работнику вручается расчетный листок, с указанием:</w:t>
      </w:r>
    </w:p>
    <w:p w14:paraId="0F34CCEE" w14:textId="77777777" w:rsidR="00C32A88" w:rsidRDefault="00C32A88" w:rsidP="00C32A88">
      <w:pPr>
        <w:autoSpaceDE w:val="0"/>
        <w:autoSpaceDN w:val="0"/>
        <w:adjustRightInd w:val="0"/>
        <w:ind w:firstLine="708"/>
        <w:jc w:val="both"/>
        <w:rPr>
          <w:iCs/>
          <w:sz w:val="28"/>
          <w:szCs w:val="28"/>
        </w:rPr>
      </w:pPr>
      <w:r>
        <w:rPr>
          <w:iCs/>
          <w:sz w:val="28"/>
          <w:szCs w:val="28"/>
        </w:rPr>
        <w:t>- составных частей заработной платы, причитающейся ему за соответствующий период;</w:t>
      </w:r>
    </w:p>
    <w:p w14:paraId="77A66D7F" w14:textId="77777777" w:rsidR="00C32A88" w:rsidRDefault="00C32A88" w:rsidP="00C32A88">
      <w:pPr>
        <w:autoSpaceDE w:val="0"/>
        <w:autoSpaceDN w:val="0"/>
        <w:adjustRightInd w:val="0"/>
        <w:ind w:firstLine="708"/>
        <w:jc w:val="both"/>
        <w:rPr>
          <w:iCs/>
          <w:sz w:val="28"/>
          <w:szCs w:val="28"/>
        </w:rPr>
      </w:pPr>
      <w:r>
        <w:rPr>
          <w:iCs/>
          <w:sz w:val="28"/>
          <w:szCs w:val="28"/>
        </w:rPr>
        <w:t>- размеров иных сумм, начисленных работнику, в том числе денежной компенсации за нарушение работодателем установленных сроков выплаты заработной платы, оплаты отпуска, выплат при увольнении и (или) других выплат, причитающихся работнику;</w:t>
      </w:r>
    </w:p>
    <w:p w14:paraId="46C39354" w14:textId="77777777" w:rsidR="00C32A88" w:rsidRDefault="00C32A88" w:rsidP="00C32A88">
      <w:pPr>
        <w:autoSpaceDE w:val="0"/>
        <w:autoSpaceDN w:val="0"/>
        <w:adjustRightInd w:val="0"/>
        <w:ind w:firstLine="708"/>
        <w:jc w:val="both"/>
        <w:rPr>
          <w:iCs/>
          <w:sz w:val="28"/>
          <w:szCs w:val="28"/>
        </w:rPr>
      </w:pPr>
      <w:r>
        <w:rPr>
          <w:iCs/>
          <w:sz w:val="28"/>
          <w:szCs w:val="28"/>
        </w:rPr>
        <w:t>- размеров и оснований произведенных удержаний;</w:t>
      </w:r>
    </w:p>
    <w:p w14:paraId="57F7D076" w14:textId="77777777" w:rsidR="00C32A88" w:rsidRDefault="00C32A88" w:rsidP="00C32A88">
      <w:pPr>
        <w:autoSpaceDE w:val="0"/>
        <w:autoSpaceDN w:val="0"/>
        <w:adjustRightInd w:val="0"/>
        <w:ind w:firstLine="708"/>
        <w:jc w:val="both"/>
        <w:rPr>
          <w:iCs/>
          <w:sz w:val="28"/>
          <w:szCs w:val="28"/>
        </w:rPr>
      </w:pPr>
      <w:r>
        <w:rPr>
          <w:iCs/>
          <w:sz w:val="28"/>
          <w:szCs w:val="28"/>
        </w:rPr>
        <w:t>- общей денежной суммы, подлежащей выплате.</w:t>
      </w:r>
    </w:p>
    <w:p w14:paraId="59051BA1" w14:textId="77777777" w:rsidR="00C32A88" w:rsidRDefault="00C32A88" w:rsidP="00C32A88">
      <w:pPr>
        <w:autoSpaceDE w:val="0"/>
        <w:autoSpaceDN w:val="0"/>
        <w:adjustRightInd w:val="0"/>
        <w:ind w:firstLine="540"/>
        <w:jc w:val="both"/>
        <w:rPr>
          <w:rFonts w:eastAsia="MS Mincho"/>
          <w:sz w:val="28"/>
          <w:szCs w:val="28"/>
        </w:rPr>
      </w:pPr>
      <w:r>
        <w:rPr>
          <w:rFonts w:eastAsia="MS Mincho"/>
          <w:sz w:val="28"/>
          <w:szCs w:val="28"/>
        </w:rPr>
        <w:t>4.2.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за работу в условиях, отклоняющихся от нормальных (</w:t>
      </w:r>
      <w:r>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Pr>
          <w:rFonts w:eastAsia="MS Mincho"/>
          <w:sz w:val="28"/>
          <w:szCs w:val="28"/>
        </w:rPr>
        <w:t xml:space="preserve"> иные выплаты компенсационного характера; выплаты стимулирующего характера.</w:t>
      </w:r>
    </w:p>
    <w:p w14:paraId="3401C462" w14:textId="77777777" w:rsidR="00C32A88" w:rsidRDefault="00C32A88" w:rsidP="00C32A88">
      <w:pPr>
        <w:pStyle w:val="a3"/>
        <w:ind w:left="0" w:firstLine="708"/>
        <w:jc w:val="both"/>
        <w:rPr>
          <w:iCs/>
          <w:sz w:val="28"/>
          <w:szCs w:val="28"/>
        </w:rPr>
      </w:pPr>
      <w:r>
        <w:rPr>
          <w:rFonts w:eastAsia="MS Mincho"/>
          <w:sz w:val="28"/>
          <w:szCs w:val="28"/>
          <w:lang w:val="x-none" w:eastAsia="x-none"/>
        </w:rPr>
        <w:t>4.</w:t>
      </w:r>
      <w:r>
        <w:rPr>
          <w:rFonts w:eastAsia="MS Mincho"/>
          <w:sz w:val="28"/>
          <w:szCs w:val="28"/>
          <w:lang w:eastAsia="x-none"/>
        </w:rPr>
        <w:t>3</w:t>
      </w:r>
      <w:r>
        <w:rPr>
          <w:rFonts w:eastAsia="MS Mincho"/>
          <w:sz w:val="28"/>
          <w:szCs w:val="28"/>
          <w:lang w:val="x-none" w:eastAsia="x-none"/>
        </w:rPr>
        <w:t>. В случае задержки выплаты заработной</w:t>
      </w:r>
      <w:r>
        <w:rPr>
          <w:sz w:val="28"/>
          <w:szCs w:val="28"/>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Pr>
          <w:iCs/>
          <w:sz w:val="28"/>
          <w:szCs w:val="28"/>
        </w:rPr>
        <w:t>.</w:t>
      </w:r>
    </w:p>
    <w:p w14:paraId="42D7B5B9" w14:textId="77777777" w:rsidR="00C32A88" w:rsidRDefault="00C32A88" w:rsidP="00C32A88">
      <w:pPr>
        <w:pStyle w:val="a3"/>
        <w:ind w:left="0" w:firstLine="708"/>
        <w:jc w:val="both"/>
        <w:rPr>
          <w:rFonts w:cs="Arial"/>
          <w:sz w:val="28"/>
          <w:szCs w:val="28"/>
        </w:rPr>
      </w:pPr>
      <w:r>
        <w:rPr>
          <w:sz w:val="28"/>
          <w:szCs w:val="28"/>
        </w:rPr>
        <w:t>4.4.</w:t>
      </w:r>
      <w:r>
        <w:rPr>
          <w:rFonts w:cs="Arial"/>
          <w:sz w:val="28"/>
          <w:szCs w:val="28"/>
        </w:rPr>
        <w:t xml:space="preserve">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14:paraId="6863570B" w14:textId="77777777" w:rsidR="00C32A88" w:rsidRDefault="00C32A88" w:rsidP="00C32A88">
      <w:pPr>
        <w:spacing w:line="276" w:lineRule="auto"/>
        <w:ind w:firstLine="709"/>
        <w:jc w:val="both"/>
        <w:rPr>
          <w:sz w:val="28"/>
          <w:szCs w:val="28"/>
        </w:rPr>
      </w:pPr>
      <w:r>
        <w:rPr>
          <w:rFonts w:cs="Arial"/>
          <w:sz w:val="28"/>
          <w:szCs w:val="28"/>
        </w:rPr>
        <w:t xml:space="preserve">4.5. </w:t>
      </w:r>
      <w:r>
        <w:rPr>
          <w:sz w:val="28"/>
          <w:szCs w:val="28"/>
        </w:rPr>
        <w:t>В соответствии со статьей 236 Трудового кодекса Российской Федерации, при  нарушении работодателем установленного срока соответственно  выплаты заработной платы, оплаты отпуска, выплат по увольнению и (или) других выплат, причитающихся работнику, работодатель обязан выплачивать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14:paraId="460F1CDC" w14:textId="77777777" w:rsidR="00C32A88" w:rsidRDefault="00C32A88" w:rsidP="00C32A88">
      <w:pPr>
        <w:pStyle w:val="a6"/>
        <w:ind w:firstLine="708"/>
        <w:jc w:val="both"/>
        <w:rPr>
          <w:rFonts w:ascii="Times New Roman" w:eastAsia="MS Mincho" w:hAnsi="Times New Roman"/>
          <w:sz w:val="28"/>
          <w:szCs w:val="28"/>
        </w:rPr>
      </w:pPr>
      <w:r>
        <w:rPr>
          <w:rFonts w:ascii="Times New Roman" w:eastAsia="MS Mincho" w:hAnsi="Times New Roman"/>
          <w:sz w:val="28"/>
          <w:szCs w:val="28"/>
        </w:rPr>
        <w:lastRenderedPageBreak/>
        <w:t>4.</w:t>
      </w:r>
      <w:r>
        <w:rPr>
          <w:rFonts w:ascii="Times New Roman" w:eastAsia="MS Mincho" w:hAnsi="Times New Roman"/>
          <w:sz w:val="28"/>
          <w:szCs w:val="28"/>
          <w:lang w:val="ru-RU"/>
        </w:rPr>
        <w:t>6</w:t>
      </w:r>
      <w:r>
        <w:rPr>
          <w:rFonts w:ascii="Times New Roman" w:eastAsia="MS Mincho" w:hAnsi="Times New Roman"/>
          <w:sz w:val="28"/>
          <w:szCs w:val="28"/>
        </w:rPr>
        <w:t>.</w:t>
      </w:r>
      <w:r>
        <w:rPr>
          <w:rFonts w:ascii="Times New Roman" w:eastAsia="MS Mincho" w:hAnsi="Times New Roman"/>
          <w:sz w:val="28"/>
          <w:szCs w:val="28"/>
          <w:lang w:val="ru-RU"/>
        </w:rPr>
        <w:t xml:space="preserve"> </w:t>
      </w:r>
      <w:r>
        <w:rPr>
          <w:rFonts w:ascii="Times New Roman" w:eastAsia="MS Mincho" w:hAnsi="Times New Roman"/>
          <w:sz w:val="28"/>
          <w:szCs w:val="28"/>
        </w:rPr>
        <w:t>Изменение условий оплаты труда, предусмотренных трудовым договором, осуществляется при наличии следующих оснований:</w:t>
      </w:r>
    </w:p>
    <w:p w14:paraId="4CD2F1EC" w14:textId="77777777" w:rsidR="00C32A88" w:rsidRDefault="00C32A88" w:rsidP="00C32A88">
      <w:pPr>
        <w:pStyle w:val="a6"/>
        <w:numPr>
          <w:ilvl w:val="0"/>
          <w:numId w:val="1"/>
        </w:numPr>
        <w:tabs>
          <w:tab w:val="num" w:pos="-440"/>
        </w:tabs>
        <w:ind w:left="0" w:firstLine="708"/>
        <w:jc w:val="both"/>
        <w:rPr>
          <w:rFonts w:ascii="Times New Roman" w:eastAsia="MS Mincho" w:hAnsi="Times New Roman"/>
          <w:sz w:val="28"/>
          <w:szCs w:val="28"/>
        </w:rPr>
      </w:pPr>
      <w:r>
        <w:rPr>
          <w:rFonts w:ascii="Times New Roman" w:eastAsia="MS Mincho" w:hAnsi="Times New Roman"/>
          <w:sz w:val="28"/>
          <w:szCs w:val="28"/>
        </w:rPr>
        <w:t>при присвоении квалификационной категории – со дня вынесения решения аттестационной комиссией;</w:t>
      </w:r>
    </w:p>
    <w:p w14:paraId="5397C7F2" w14:textId="77777777" w:rsidR="00C32A88" w:rsidRDefault="00C32A88" w:rsidP="00C32A88">
      <w:pPr>
        <w:pStyle w:val="a6"/>
        <w:numPr>
          <w:ilvl w:val="0"/>
          <w:numId w:val="1"/>
        </w:numPr>
        <w:tabs>
          <w:tab w:val="num" w:pos="-440"/>
        </w:tabs>
        <w:autoSpaceDE w:val="0"/>
        <w:autoSpaceDN w:val="0"/>
        <w:adjustRightInd w:val="0"/>
        <w:ind w:left="0" w:firstLine="708"/>
        <w:jc w:val="both"/>
        <w:rPr>
          <w:rFonts w:ascii="Times New Roman" w:eastAsia="MS Mincho" w:hAnsi="Times New Roman"/>
          <w:sz w:val="28"/>
          <w:szCs w:val="28"/>
        </w:rPr>
      </w:pPr>
      <w:r>
        <w:rPr>
          <w:rFonts w:ascii="Times New Roman" w:eastAsia="MS Mincho" w:hAnsi="Times New Roman"/>
          <w:sz w:val="28"/>
          <w:szCs w:val="28"/>
        </w:rPr>
        <w:t>при изменении (увеличении) продолжительности стажа работы в образовательно</w:t>
      </w:r>
      <w:r>
        <w:rPr>
          <w:rFonts w:ascii="Times New Roman" w:eastAsia="MS Mincho" w:hAnsi="Times New Roman"/>
          <w:sz w:val="28"/>
          <w:szCs w:val="28"/>
          <w:lang w:val="ru-RU"/>
        </w:rPr>
        <w:t>м</w:t>
      </w:r>
      <w:r>
        <w:rPr>
          <w:rFonts w:ascii="Times New Roman" w:eastAsia="MS Mincho" w:hAnsi="Times New Roman"/>
          <w:sz w:val="28"/>
          <w:szCs w:val="28"/>
        </w:rPr>
        <w:t xml:space="preserve"> </w:t>
      </w:r>
      <w:r>
        <w:rPr>
          <w:rFonts w:ascii="Times New Roman" w:eastAsia="MS Mincho" w:hAnsi="Times New Roman"/>
          <w:sz w:val="28"/>
          <w:szCs w:val="28"/>
          <w:lang w:val="ru-RU"/>
        </w:rPr>
        <w:t>учреждении</w:t>
      </w:r>
      <w:r>
        <w:rPr>
          <w:rFonts w:ascii="Times New Roman" w:eastAsia="MS Mincho" w:hAnsi="Times New Roman"/>
          <w:sz w:val="28"/>
          <w:szCs w:val="28"/>
        </w:rPr>
        <w:t xml:space="preserve"> (выслуга лет)</w:t>
      </w:r>
      <w:r>
        <w:rPr>
          <w:rFonts w:ascii="Times New Roman" w:eastAsia="MS Mincho" w:hAnsi="Times New Roman"/>
          <w:sz w:val="28"/>
          <w:szCs w:val="28"/>
          <w:lang w:val="ru-RU"/>
        </w:rPr>
        <w:t>.</w:t>
      </w:r>
    </w:p>
    <w:p w14:paraId="00DE6742" w14:textId="77777777" w:rsidR="00C32A88" w:rsidRDefault="00C32A88" w:rsidP="00C32A88">
      <w:pPr>
        <w:autoSpaceDE w:val="0"/>
        <w:autoSpaceDN w:val="0"/>
        <w:adjustRightInd w:val="0"/>
        <w:ind w:firstLine="708"/>
        <w:jc w:val="both"/>
        <w:rPr>
          <w:sz w:val="28"/>
          <w:szCs w:val="28"/>
        </w:rPr>
      </w:pPr>
      <w:r>
        <w:rPr>
          <w:bCs/>
          <w:sz w:val="28"/>
          <w:szCs w:val="28"/>
        </w:rPr>
        <w:t xml:space="preserve">4.7. </w:t>
      </w:r>
      <w:r>
        <w:rPr>
          <w:sz w:val="28"/>
          <w:szCs w:val="28"/>
        </w:rPr>
        <w:t>Оплата труда работников, занятых на работах с вредными и (или) опасными условиями труда, производится по результатам специальной оценки условий труда (аттестации рабочих мест)</w:t>
      </w:r>
      <w:r>
        <w:rPr>
          <w:i/>
          <w:sz w:val="28"/>
          <w:szCs w:val="28"/>
        </w:rPr>
        <w:t xml:space="preserve"> </w:t>
      </w:r>
      <w:r>
        <w:rPr>
          <w:sz w:val="28"/>
          <w:szCs w:val="28"/>
        </w:rPr>
        <w:t xml:space="preserve">в повышенном размере по сравнению с тарифными ставками (окладами), установленными для различных видов работ с нормальными условиями труда. </w:t>
      </w:r>
    </w:p>
    <w:p w14:paraId="6F2C085E" w14:textId="77777777" w:rsidR="00C32A88" w:rsidRDefault="00C32A88" w:rsidP="00C32A88">
      <w:pPr>
        <w:autoSpaceDE w:val="0"/>
        <w:autoSpaceDN w:val="0"/>
        <w:adjustRightInd w:val="0"/>
        <w:ind w:firstLine="709"/>
        <w:jc w:val="both"/>
        <w:rPr>
          <w:sz w:val="28"/>
          <w:szCs w:val="28"/>
        </w:rPr>
      </w:pPr>
      <w:r>
        <w:rPr>
          <w:sz w:val="28"/>
          <w:szCs w:val="28"/>
        </w:rPr>
        <w:t>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Гособразования СССР от 20.08.1990 № 579,</w:t>
      </w:r>
      <w:r>
        <w:rPr>
          <w:bCs/>
          <w:sz w:val="28"/>
          <w:szCs w:val="28"/>
        </w:rPr>
        <w:t xml:space="preserve"> на которых устанавливается доплата </w:t>
      </w:r>
      <w:r>
        <w:rPr>
          <w:sz w:val="28"/>
          <w:szCs w:val="28"/>
        </w:rPr>
        <w:t>до 12% к ставкам заработной платы, работодатель осуществляет оплату труда в повышенном размере.</w:t>
      </w:r>
    </w:p>
    <w:p w14:paraId="074A039A" w14:textId="77777777" w:rsidR="00C32A88" w:rsidRDefault="00C32A88" w:rsidP="00C32A88">
      <w:pPr>
        <w:autoSpaceDE w:val="0"/>
        <w:autoSpaceDN w:val="0"/>
        <w:adjustRightInd w:val="0"/>
        <w:ind w:firstLine="709"/>
        <w:jc w:val="both"/>
        <w:rPr>
          <w:sz w:val="28"/>
          <w:szCs w:val="28"/>
        </w:rPr>
      </w:pPr>
      <w:r>
        <w:rPr>
          <w:sz w:val="28"/>
          <w:szCs w:val="28"/>
        </w:rPr>
        <w:t>4.8. За выполнение работниками дополнительной работы устанавливаются выплаты сверх минимального размера  оплаты  труда.</w:t>
      </w:r>
    </w:p>
    <w:p w14:paraId="3D78D6EE" w14:textId="77777777" w:rsidR="00C32A88" w:rsidRDefault="00C32A88" w:rsidP="00C32A88">
      <w:pPr>
        <w:pStyle w:val="3"/>
        <w:ind w:left="0" w:firstLine="708"/>
        <w:jc w:val="both"/>
        <w:rPr>
          <w:sz w:val="28"/>
          <w:szCs w:val="28"/>
        </w:rPr>
      </w:pPr>
      <w:r>
        <w:rPr>
          <w:sz w:val="28"/>
          <w:szCs w:val="28"/>
        </w:rPr>
        <w:t>4.9. Экономия средств фонда оплаты труда направляется на увеличение стимулирующей части фонда оплаты труда, оказание материальной помощи работникам, на увеличение материальных расходов образовательного учреждения.</w:t>
      </w:r>
    </w:p>
    <w:p w14:paraId="5FDA33D6" w14:textId="77777777" w:rsidR="00C32A88" w:rsidRDefault="00C32A88" w:rsidP="00C32A88">
      <w:pPr>
        <w:pStyle w:val="3"/>
        <w:ind w:left="0" w:firstLine="708"/>
        <w:jc w:val="both"/>
        <w:rPr>
          <w:sz w:val="28"/>
          <w:szCs w:val="28"/>
        </w:rPr>
      </w:pPr>
      <w:r>
        <w:rPr>
          <w:sz w:val="28"/>
          <w:szCs w:val="28"/>
        </w:rPr>
        <w:t>4.10. В период отмены образовательного процесса для воспитанников по санитарно-эпидемиологическим, климатическим и другим основаниям, являющийся рабочим временем педагогических и других работников образовательного учреждения, за ними сохраняется заработная плата в установленном порядке.</w:t>
      </w:r>
    </w:p>
    <w:p w14:paraId="51038E9B" w14:textId="77777777" w:rsidR="00C32A88" w:rsidRDefault="00C32A88" w:rsidP="00C32A88">
      <w:pPr>
        <w:pStyle w:val="3"/>
        <w:ind w:left="0" w:firstLine="708"/>
        <w:jc w:val="both"/>
        <w:rPr>
          <w:i/>
          <w:sz w:val="28"/>
          <w:szCs w:val="28"/>
        </w:rPr>
      </w:pPr>
    </w:p>
    <w:p w14:paraId="10829F70" w14:textId="77777777" w:rsidR="00C32A88" w:rsidRDefault="00C32A88" w:rsidP="00C32A88">
      <w:pPr>
        <w:pStyle w:val="31"/>
        <w:jc w:val="center"/>
        <w:outlineLvl w:val="0"/>
        <w:rPr>
          <w:b/>
          <w:bCs/>
          <w:caps/>
        </w:rPr>
      </w:pPr>
      <w:r>
        <w:rPr>
          <w:b/>
          <w:bCs/>
          <w:caps/>
          <w:lang w:val="en-US"/>
        </w:rPr>
        <w:t>V</w:t>
      </w:r>
      <w:r>
        <w:rPr>
          <w:b/>
          <w:bCs/>
          <w:caps/>
        </w:rPr>
        <w:t>. Социальные гарантии и льготы</w:t>
      </w:r>
    </w:p>
    <w:p w14:paraId="7E2B37F7" w14:textId="77777777" w:rsidR="00C32A88" w:rsidRDefault="00C32A88" w:rsidP="00C32A88">
      <w:pPr>
        <w:pStyle w:val="31"/>
        <w:ind w:left="705"/>
        <w:rPr>
          <w:b/>
          <w:bCs/>
        </w:rPr>
      </w:pPr>
    </w:p>
    <w:p w14:paraId="5B0F0C58" w14:textId="77777777" w:rsidR="00C32A88" w:rsidRDefault="00C32A88" w:rsidP="00C32A88">
      <w:pPr>
        <w:pStyle w:val="31"/>
        <w:ind w:firstLine="720"/>
        <w:rPr>
          <w:bCs/>
        </w:rPr>
      </w:pPr>
      <w:r>
        <w:rPr>
          <w:bCs/>
        </w:rPr>
        <w:t>5. Стороны пришли к соглашению о том, что:</w:t>
      </w:r>
    </w:p>
    <w:p w14:paraId="6B59717F" w14:textId="77777777" w:rsidR="00C32A88" w:rsidRDefault="00C32A88" w:rsidP="00C32A88">
      <w:pPr>
        <w:pStyle w:val="31"/>
        <w:ind w:firstLine="720"/>
        <w:rPr>
          <w:bCs/>
        </w:rPr>
      </w:pPr>
      <w:r>
        <w:rPr>
          <w:bCs/>
        </w:rPr>
        <w:t>5.1. Гарантии и компенсации работникам предоставляются в следующих случаях:</w:t>
      </w:r>
    </w:p>
    <w:p w14:paraId="6163F3B2" w14:textId="77777777" w:rsidR="00C32A88" w:rsidRDefault="00C32A88" w:rsidP="00C32A88">
      <w:pPr>
        <w:pStyle w:val="31"/>
        <w:ind w:left="705"/>
        <w:rPr>
          <w:bCs/>
        </w:rPr>
      </w:pPr>
      <w:r>
        <w:rPr>
          <w:bCs/>
        </w:rPr>
        <w:t>- при заключении трудового договора (гл. 10, 11 ТК РФ);</w:t>
      </w:r>
    </w:p>
    <w:p w14:paraId="5288D67E" w14:textId="77777777" w:rsidR="00C32A88" w:rsidRDefault="00C32A88" w:rsidP="00C32A88">
      <w:pPr>
        <w:pStyle w:val="31"/>
        <w:ind w:left="705"/>
        <w:rPr>
          <w:bCs/>
        </w:rPr>
      </w:pPr>
      <w:r>
        <w:rPr>
          <w:bCs/>
        </w:rPr>
        <w:t>- при переводе на другую работу (гл. 12 ТК РФ);</w:t>
      </w:r>
    </w:p>
    <w:p w14:paraId="66999004" w14:textId="77777777" w:rsidR="00C32A88" w:rsidRDefault="00C32A88" w:rsidP="00C32A88">
      <w:pPr>
        <w:pStyle w:val="31"/>
        <w:ind w:left="705"/>
        <w:rPr>
          <w:bCs/>
        </w:rPr>
      </w:pPr>
      <w:r>
        <w:rPr>
          <w:bCs/>
        </w:rPr>
        <w:t>- при расторжении трудового договора (гл. 13 ТК РФ);</w:t>
      </w:r>
    </w:p>
    <w:p w14:paraId="2C36C70A" w14:textId="77777777" w:rsidR="00C32A88" w:rsidRDefault="00C32A88" w:rsidP="00C32A88">
      <w:pPr>
        <w:pStyle w:val="31"/>
        <w:ind w:left="705"/>
        <w:rPr>
          <w:bCs/>
        </w:rPr>
      </w:pPr>
      <w:r>
        <w:rPr>
          <w:bCs/>
        </w:rPr>
        <w:t>- по вопросам оплаты труда (гл. 20-22 ТК РФ);</w:t>
      </w:r>
    </w:p>
    <w:p w14:paraId="4C7E9F74" w14:textId="77777777" w:rsidR="00C32A88" w:rsidRDefault="00C32A88" w:rsidP="00C32A88">
      <w:pPr>
        <w:pStyle w:val="31"/>
        <w:ind w:left="705"/>
        <w:rPr>
          <w:bCs/>
        </w:rPr>
      </w:pPr>
      <w:r>
        <w:rPr>
          <w:bCs/>
        </w:rPr>
        <w:t>- при направлении в служебные командировки (гл. 24 ТК РФ);</w:t>
      </w:r>
    </w:p>
    <w:p w14:paraId="30B7F04C" w14:textId="77777777" w:rsidR="00C32A88" w:rsidRDefault="00C32A88" w:rsidP="00C32A88">
      <w:pPr>
        <w:pStyle w:val="31"/>
        <w:ind w:left="705"/>
        <w:rPr>
          <w:bCs/>
        </w:rPr>
      </w:pPr>
      <w:r>
        <w:rPr>
          <w:bCs/>
        </w:rPr>
        <w:t>- при совмещении работы с обучением (гл. 26 ТК РФ);</w:t>
      </w:r>
    </w:p>
    <w:p w14:paraId="1B8A4E35" w14:textId="77777777" w:rsidR="00C32A88" w:rsidRDefault="00C32A88" w:rsidP="00C32A88">
      <w:pPr>
        <w:pStyle w:val="31"/>
        <w:ind w:firstLine="705"/>
        <w:rPr>
          <w:bCs/>
        </w:rPr>
      </w:pPr>
      <w:r>
        <w:rPr>
          <w:bCs/>
        </w:rPr>
        <w:t>- при предоставлении ежегодного оплачиваемого отпуска (гл. 19 ТК РФ);</w:t>
      </w:r>
    </w:p>
    <w:p w14:paraId="23E6FC61" w14:textId="77777777" w:rsidR="00C32A88" w:rsidRDefault="00C32A88" w:rsidP="00C32A88">
      <w:pPr>
        <w:pStyle w:val="31"/>
        <w:ind w:left="705"/>
        <w:rPr>
          <w:bCs/>
        </w:rPr>
      </w:pPr>
      <w:r>
        <w:rPr>
          <w:bCs/>
        </w:rPr>
        <w:t>- в связи с задержкой выдачи трудовой книжки при увольнении (ст. 84.1 ТК РФ);</w:t>
      </w:r>
    </w:p>
    <w:p w14:paraId="6F6CE6C2" w14:textId="77777777" w:rsidR="00C32A88" w:rsidRDefault="00C32A88" w:rsidP="00C32A88">
      <w:pPr>
        <w:pStyle w:val="31"/>
        <w:ind w:left="705"/>
        <w:rPr>
          <w:bCs/>
        </w:rPr>
      </w:pPr>
      <w:r>
        <w:rPr>
          <w:bCs/>
        </w:rPr>
        <w:t>- в других случаях, предусмотренных трудовым законодательством.</w:t>
      </w:r>
    </w:p>
    <w:p w14:paraId="3FDD924B" w14:textId="77777777" w:rsidR="00C32A88" w:rsidRDefault="00C32A88" w:rsidP="00C32A88">
      <w:pPr>
        <w:pStyle w:val="31"/>
        <w:ind w:firstLine="705"/>
      </w:pPr>
      <w:r>
        <w:rPr>
          <w:bCs/>
        </w:rPr>
        <w:t xml:space="preserve">5.2. </w:t>
      </w:r>
      <w:r>
        <w:t>Работодатель обязуется:</w:t>
      </w:r>
    </w:p>
    <w:p w14:paraId="32421DCA" w14:textId="77777777" w:rsidR="00C32A88" w:rsidRDefault="00C32A88" w:rsidP="00C32A88">
      <w:pPr>
        <w:pStyle w:val="31"/>
        <w:ind w:firstLine="705"/>
        <w:rPr>
          <w:lang w:val="ru-RU"/>
        </w:rPr>
      </w:pPr>
    </w:p>
    <w:p w14:paraId="2D7DA05B" w14:textId="77777777" w:rsidR="00C32A88" w:rsidRDefault="00C32A88" w:rsidP="00C32A88">
      <w:pPr>
        <w:pStyle w:val="31"/>
        <w:ind w:firstLine="705"/>
        <w:rPr>
          <w:lang w:val="ru-RU"/>
        </w:rPr>
      </w:pPr>
    </w:p>
    <w:p w14:paraId="477D91F5" w14:textId="77777777" w:rsidR="00C32A88" w:rsidRDefault="00C32A88" w:rsidP="00C32A88">
      <w:pPr>
        <w:pStyle w:val="31"/>
        <w:ind w:firstLine="705"/>
        <w:rPr>
          <w:lang w:val="ru-RU"/>
        </w:rPr>
      </w:pPr>
      <w:r>
        <w:t>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14:paraId="3755481C" w14:textId="77777777" w:rsidR="00C32A88" w:rsidRDefault="00C32A88" w:rsidP="00C32A88">
      <w:pPr>
        <w:pStyle w:val="31"/>
        <w:ind w:firstLine="705"/>
      </w:pPr>
      <w:r>
        <w:t>5.2.2.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14:paraId="5DBC276C" w14:textId="77777777" w:rsidR="00C32A88" w:rsidRDefault="00C32A88" w:rsidP="00C32A88">
      <w:pPr>
        <w:pStyle w:val="31"/>
        <w:ind w:firstLine="705"/>
        <w:rPr>
          <w:lang w:val="ru-RU"/>
        </w:rPr>
      </w:pPr>
      <w:r>
        <w:t xml:space="preserve">5.2.3. </w:t>
      </w:r>
      <w:r>
        <w:rPr>
          <w:lang w:val="ru-RU"/>
        </w:rPr>
        <w:t xml:space="preserve">Предоставлять педагогическим работникам возможность прохождения аттестации на квалификационную категорию по окончании срока ее действия. </w:t>
      </w:r>
    </w:p>
    <w:p w14:paraId="16413E7E" w14:textId="77777777" w:rsidR="00C32A88" w:rsidRDefault="00C32A88" w:rsidP="00C32A88">
      <w:pPr>
        <w:pStyle w:val="31"/>
        <w:ind w:firstLine="705"/>
        <w:rPr>
          <w:rFonts w:eastAsia="Calibri"/>
          <w:lang w:eastAsia="en-US"/>
        </w:rPr>
      </w:pPr>
      <w:r>
        <w:rPr>
          <w:lang w:val="ru-RU"/>
        </w:rPr>
        <w:t>Не подлежат аттестации на соответствие занимаемой должности педагогические работники, проработавшие в занимаемой должности менее 2–х лет, беременные женщины, женщины находящиеся в декретном отпуске по беременности и родам, находящиеся в отпуске по уходу за ребенком до достижения им возраста  3-х лет. Отсутствующие работники более 4–х  месяцев подряд в связи с заболеванием. После окончания среднего или высшего образования по соответствующей специальности.</w:t>
      </w:r>
    </w:p>
    <w:p w14:paraId="60071C99" w14:textId="77777777" w:rsidR="00C32A88" w:rsidRDefault="00C32A88" w:rsidP="00C32A88"/>
    <w:p w14:paraId="0BE0F599" w14:textId="77777777" w:rsidR="00C32A88" w:rsidRDefault="00C32A88" w:rsidP="00C32A88">
      <w:pPr>
        <w:pStyle w:val="31"/>
        <w:jc w:val="center"/>
        <w:outlineLvl w:val="0"/>
        <w:rPr>
          <w:b/>
          <w:bCs/>
          <w:caps/>
          <w:lang w:val="ru-RU"/>
        </w:rPr>
      </w:pPr>
    </w:p>
    <w:p w14:paraId="503AA428" w14:textId="77777777" w:rsidR="00C32A88" w:rsidRDefault="00C32A88" w:rsidP="00C32A88">
      <w:pPr>
        <w:pStyle w:val="31"/>
        <w:jc w:val="center"/>
        <w:outlineLvl w:val="0"/>
        <w:rPr>
          <w:b/>
          <w:bCs/>
          <w:caps/>
        </w:rPr>
      </w:pPr>
      <w:r>
        <w:rPr>
          <w:b/>
          <w:bCs/>
          <w:caps/>
          <w:lang w:val="en-US"/>
        </w:rPr>
        <w:t>VI</w:t>
      </w:r>
      <w:r>
        <w:rPr>
          <w:b/>
          <w:bCs/>
          <w:caps/>
        </w:rPr>
        <w:t>. Охрана труда и здоровья</w:t>
      </w:r>
    </w:p>
    <w:p w14:paraId="74B8677F" w14:textId="77777777" w:rsidR="00C32A88" w:rsidRDefault="00C32A88" w:rsidP="00C32A88">
      <w:pPr>
        <w:ind w:left="720" w:right="-7"/>
        <w:jc w:val="center"/>
        <w:rPr>
          <w:b/>
          <w:sz w:val="28"/>
          <w:szCs w:val="28"/>
        </w:rPr>
      </w:pPr>
    </w:p>
    <w:p w14:paraId="61677297" w14:textId="77777777" w:rsidR="00C32A88" w:rsidRDefault="00C32A88" w:rsidP="00C32A88">
      <w:pPr>
        <w:ind w:firstLine="709"/>
        <w:jc w:val="both"/>
        <w:rPr>
          <w:sz w:val="28"/>
          <w:szCs w:val="28"/>
        </w:rPr>
      </w:pPr>
      <w:r>
        <w:rPr>
          <w:sz w:val="28"/>
          <w:szCs w:val="28"/>
        </w:rPr>
        <w:t>6.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заключается соглашение по охране труда.</w:t>
      </w:r>
      <w:r>
        <w:rPr>
          <w:i/>
          <w:sz w:val="28"/>
          <w:szCs w:val="28"/>
        </w:rPr>
        <w:t xml:space="preserve"> </w:t>
      </w:r>
    </w:p>
    <w:p w14:paraId="58A3E3A5" w14:textId="77777777" w:rsidR="00C32A88" w:rsidRDefault="00C32A88" w:rsidP="00C32A88">
      <w:pPr>
        <w:pStyle w:val="33"/>
        <w:spacing w:after="0"/>
        <w:ind w:left="0" w:firstLine="709"/>
        <w:rPr>
          <w:sz w:val="28"/>
          <w:szCs w:val="28"/>
        </w:rPr>
      </w:pPr>
    </w:p>
    <w:p w14:paraId="22611426" w14:textId="77777777" w:rsidR="00C32A88" w:rsidRDefault="00C32A88" w:rsidP="00C32A88">
      <w:pPr>
        <w:pStyle w:val="33"/>
        <w:spacing w:after="0"/>
        <w:ind w:left="0" w:firstLine="709"/>
        <w:rPr>
          <w:sz w:val="28"/>
          <w:szCs w:val="28"/>
        </w:rPr>
      </w:pPr>
      <w:r>
        <w:rPr>
          <w:sz w:val="28"/>
          <w:szCs w:val="28"/>
        </w:rPr>
        <w:t>6.1. Работодатель обязуется:</w:t>
      </w:r>
    </w:p>
    <w:p w14:paraId="014EBC2B" w14:textId="77777777" w:rsidR="00C32A88" w:rsidRDefault="00C32A88" w:rsidP="00C32A88">
      <w:pPr>
        <w:pStyle w:val="33"/>
        <w:spacing w:after="0"/>
        <w:ind w:left="0" w:firstLine="709"/>
        <w:rPr>
          <w:sz w:val="28"/>
          <w:szCs w:val="28"/>
        </w:rPr>
      </w:pPr>
    </w:p>
    <w:p w14:paraId="4495603D" w14:textId="77777777" w:rsidR="00C32A88" w:rsidRDefault="00C32A88" w:rsidP="00C32A88">
      <w:pPr>
        <w:pStyle w:val="33"/>
        <w:spacing w:after="0"/>
        <w:ind w:left="0" w:firstLine="709"/>
        <w:jc w:val="both"/>
        <w:rPr>
          <w:sz w:val="28"/>
          <w:szCs w:val="28"/>
        </w:rPr>
      </w:pPr>
      <w:r>
        <w:rPr>
          <w:sz w:val="28"/>
          <w:szCs w:val="28"/>
        </w:rPr>
        <w:t>6.1.1. Обеспечивать безопасные и здоровые условия труда при проведении образовательного процесса. Проводить аттестацию рабочих мест по условиям труда. Обеспечивать своевременное и качественное проведение инструктажей работников и обучение безопасным методам и приемам выполнения работ на рабочих местах. Организовывать в установленные сроки проведение медицинских осмотров работников.</w:t>
      </w:r>
    </w:p>
    <w:p w14:paraId="766DC891" w14:textId="77777777" w:rsidR="00C32A88" w:rsidRDefault="00C32A88" w:rsidP="00C32A88">
      <w:pPr>
        <w:pStyle w:val="33"/>
        <w:spacing w:after="0"/>
        <w:ind w:left="0" w:firstLine="709"/>
        <w:jc w:val="both"/>
        <w:rPr>
          <w:sz w:val="28"/>
          <w:szCs w:val="28"/>
        </w:rPr>
      </w:pPr>
      <w:r>
        <w:rPr>
          <w:sz w:val="28"/>
          <w:szCs w:val="28"/>
        </w:rPr>
        <w:t>6.1.2.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менее 0,2% от суммы затрат на образовательные услуги (ст. 226 ТК РФ).</w:t>
      </w:r>
    </w:p>
    <w:p w14:paraId="0AB1A17F" w14:textId="5DCEF00F" w:rsidR="0081050A" w:rsidRDefault="00C32A88" w:rsidP="00C32A88">
      <w:pPr>
        <w:pStyle w:val="a8"/>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6.1.3. </w:t>
      </w:r>
      <w:r w:rsidR="00A412F1">
        <w:rPr>
          <w:rFonts w:ascii="Times New Roman" w:hAnsi="Times New Roman" w:cs="Times New Roman"/>
          <w:spacing w:val="-6"/>
          <w:sz w:val="28"/>
          <w:szCs w:val="28"/>
        </w:rPr>
        <w:t>Страхователь направляет на финансовое обеспечение</w:t>
      </w:r>
      <w:r>
        <w:rPr>
          <w:rFonts w:ascii="Times New Roman" w:hAnsi="Times New Roman" w:cs="Times New Roman"/>
          <w:spacing w:val="-6"/>
          <w:sz w:val="28"/>
          <w:szCs w:val="28"/>
        </w:rPr>
        <w:t xml:space="preserve"> предупредительны</w:t>
      </w:r>
      <w:r w:rsidR="00A412F1">
        <w:rPr>
          <w:rFonts w:ascii="Times New Roman" w:hAnsi="Times New Roman" w:cs="Times New Roman"/>
          <w:spacing w:val="-6"/>
          <w:sz w:val="28"/>
          <w:szCs w:val="28"/>
        </w:rPr>
        <w:t>х</w:t>
      </w:r>
      <w:r>
        <w:rPr>
          <w:rFonts w:ascii="Times New Roman" w:hAnsi="Times New Roman" w:cs="Times New Roman"/>
          <w:spacing w:val="-6"/>
          <w:sz w:val="28"/>
          <w:szCs w:val="28"/>
        </w:rPr>
        <w:t xml:space="preserve"> мер</w:t>
      </w:r>
      <w:r w:rsidR="00A412F1">
        <w:rPr>
          <w:rFonts w:ascii="Times New Roman" w:hAnsi="Times New Roman" w:cs="Times New Roman"/>
          <w:spacing w:val="-6"/>
          <w:sz w:val="28"/>
          <w:szCs w:val="28"/>
        </w:rPr>
        <w:t xml:space="preserve"> до 20 процентов сумм страховых взносов, начисленных им за предшествующий календарный год, за вычетом расходов,</w:t>
      </w:r>
      <w:r>
        <w:rPr>
          <w:rFonts w:ascii="Times New Roman" w:hAnsi="Times New Roman" w:cs="Times New Roman"/>
          <w:spacing w:val="-6"/>
          <w:sz w:val="28"/>
          <w:szCs w:val="28"/>
        </w:rPr>
        <w:t xml:space="preserve"> </w:t>
      </w:r>
      <w:r w:rsidR="0081050A">
        <w:rPr>
          <w:rFonts w:ascii="Times New Roman" w:hAnsi="Times New Roman" w:cs="Times New Roman"/>
          <w:spacing w:val="-6"/>
          <w:sz w:val="28"/>
          <w:szCs w:val="28"/>
        </w:rPr>
        <w:t>произведённых</w:t>
      </w:r>
      <w:r w:rsidR="00A412F1">
        <w:rPr>
          <w:rFonts w:ascii="Times New Roman" w:hAnsi="Times New Roman" w:cs="Times New Roman"/>
          <w:spacing w:val="-6"/>
          <w:sz w:val="28"/>
          <w:szCs w:val="28"/>
        </w:rPr>
        <w:t xml:space="preserve"> в </w:t>
      </w:r>
      <w:r w:rsidR="00A412F1">
        <w:rPr>
          <w:rFonts w:ascii="Times New Roman" w:hAnsi="Times New Roman" w:cs="Times New Roman"/>
          <w:spacing w:val="-6"/>
          <w:sz w:val="28"/>
          <w:szCs w:val="28"/>
        </w:rPr>
        <w:lastRenderedPageBreak/>
        <w:t xml:space="preserve">предшествующем календарном году на выплату пособий </w:t>
      </w:r>
      <w:r>
        <w:rPr>
          <w:rFonts w:ascii="Times New Roman" w:hAnsi="Times New Roman" w:cs="Times New Roman"/>
          <w:spacing w:val="-6"/>
          <w:sz w:val="28"/>
          <w:szCs w:val="28"/>
        </w:rPr>
        <w:t xml:space="preserve">по </w:t>
      </w:r>
      <w:r w:rsidR="00A412F1">
        <w:rPr>
          <w:rFonts w:ascii="Times New Roman" w:hAnsi="Times New Roman" w:cs="Times New Roman"/>
          <w:spacing w:val="-6"/>
          <w:sz w:val="28"/>
          <w:szCs w:val="28"/>
        </w:rPr>
        <w:t>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w:t>
      </w:r>
      <w:r w:rsidR="0081050A">
        <w:rPr>
          <w:rFonts w:ascii="Times New Roman" w:hAnsi="Times New Roman" w:cs="Times New Roman"/>
          <w:spacing w:val="-6"/>
          <w:sz w:val="28"/>
          <w:szCs w:val="28"/>
        </w:rPr>
        <w:t xml:space="preserve"> его лечения и проезда к месту лечения и обратно.</w:t>
      </w:r>
    </w:p>
    <w:p w14:paraId="29322C79" w14:textId="756D905D" w:rsidR="00C32A88" w:rsidRDefault="00C32A88" w:rsidP="00C32A88">
      <w:pPr>
        <w:ind w:firstLine="709"/>
        <w:jc w:val="both"/>
        <w:rPr>
          <w:spacing w:val="-6"/>
          <w:sz w:val="28"/>
          <w:szCs w:val="28"/>
        </w:rPr>
      </w:pPr>
      <w:r>
        <w:rPr>
          <w:spacing w:val="-6"/>
          <w:sz w:val="28"/>
          <w:szCs w:val="28"/>
        </w:rPr>
        <w:t>6.1.4. Проводить обучение по охране труда и проверку знаний требований охраны  труда  работников образовательных учреждений не реже 1 раза в три года.</w:t>
      </w:r>
    </w:p>
    <w:p w14:paraId="04E0DF86" w14:textId="77777777" w:rsidR="00C32A88" w:rsidRDefault="00C32A88" w:rsidP="00C32A88">
      <w:pPr>
        <w:pStyle w:val="33"/>
        <w:spacing w:after="0"/>
        <w:ind w:left="0" w:firstLine="709"/>
        <w:jc w:val="both"/>
        <w:rPr>
          <w:sz w:val="28"/>
          <w:szCs w:val="28"/>
        </w:rPr>
      </w:pPr>
      <w:r>
        <w:rPr>
          <w:sz w:val="28"/>
          <w:szCs w:val="28"/>
        </w:rPr>
        <w:t>6.1.5. Обеспечивать проверку знаний работников образовательного учреждения по охране труда к началу учебного года.</w:t>
      </w:r>
    </w:p>
    <w:p w14:paraId="41EBC8AF" w14:textId="77777777" w:rsidR="00C32A88" w:rsidRDefault="00C32A88" w:rsidP="00C32A88">
      <w:pPr>
        <w:pStyle w:val="a4"/>
        <w:spacing w:after="0"/>
        <w:ind w:left="0" w:firstLine="709"/>
        <w:jc w:val="both"/>
        <w:rPr>
          <w:sz w:val="28"/>
          <w:szCs w:val="28"/>
        </w:rPr>
      </w:pPr>
      <w:r>
        <w:rPr>
          <w:sz w:val="28"/>
          <w:szCs w:val="28"/>
        </w:rPr>
        <w:t>6.</w:t>
      </w:r>
      <w:r>
        <w:rPr>
          <w:sz w:val="28"/>
          <w:szCs w:val="28"/>
          <w:lang w:val="ru-RU"/>
        </w:rPr>
        <w:t>1</w:t>
      </w:r>
      <w:r>
        <w:rPr>
          <w:sz w:val="28"/>
          <w:szCs w:val="28"/>
        </w:rPr>
        <w:t>.6.</w:t>
      </w:r>
      <w:r>
        <w:rPr>
          <w:sz w:val="28"/>
          <w:szCs w:val="28"/>
          <w:lang w:val="ru-RU"/>
        </w:rPr>
        <w:t xml:space="preserve"> </w:t>
      </w:r>
      <w:r>
        <w:rPr>
          <w:sz w:val="28"/>
          <w:szCs w:val="28"/>
        </w:rPr>
        <w:t>Обеспечить наличие правил, инструкций, журналов инструктажа и других обязательных материалов на рабочих местах.</w:t>
      </w:r>
    </w:p>
    <w:p w14:paraId="0D7EB379" w14:textId="77777777" w:rsidR="00C32A88" w:rsidRDefault="00C32A88" w:rsidP="00C32A88">
      <w:pPr>
        <w:pStyle w:val="a4"/>
        <w:spacing w:after="0"/>
        <w:ind w:left="0" w:firstLine="709"/>
        <w:jc w:val="both"/>
        <w:rPr>
          <w:sz w:val="28"/>
          <w:szCs w:val="28"/>
        </w:rPr>
      </w:pPr>
      <w:r>
        <w:rPr>
          <w:sz w:val="28"/>
          <w:szCs w:val="28"/>
        </w:rPr>
        <w:t>6.</w:t>
      </w:r>
      <w:r>
        <w:rPr>
          <w:sz w:val="28"/>
          <w:szCs w:val="28"/>
          <w:lang w:val="ru-RU"/>
        </w:rPr>
        <w:t>1</w:t>
      </w:r>
      <w:r>
        <w:rPr>
          <w:sz w:val="28"/>
          <w:szCs w:val="28"/>
        </w:rPr>
        <w:t>.7.</w:t>
      </w:r>
      <w:r>
        <w:rPr>
          <w:sz w:val="28"/>
          <w:szCs w:val="28"/>
          <w:lang w:val="ru-RU"/>
        </w:rPr>
        <w:t xml:space="preserve"> Разработать</w:t>
      </w:r>
      <w:r>
        <w:rPr>
          <w:sz w:val="28"/>
          <w:szCs w:val="28"/>
        </w:rPr>
        <w:t xml:space="preserve">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14:paraId="50B7F0E3" w14:textId="77777777" w:rsidR="00C32A88" w:rsidRDefault="00C32A88" w:rsidP="00C32A88">
      <w:pPr>
        <w:pStyle w:val="33"/>
        <w:spacing w:after="0"/>
        <w:ind w:left="0" w:firstLine="709"/>
        <w:jc w:val="both"/>
        <w:rPr>
          <w:sz w:val="28"/>
          <w:szCs w:val="28"/>
        </w:rPr>
      </w:pPr>
      <w:r>
        <w:rPr>
          <w:sz w:val="28"/>
          <w:szCs w:val="28"/>
        </w:rPr>
        <w:t>6.1.8. Обеспечивать проведение в установленном порядке работ по специальной оценке условий труда на рабочих местах.</w:t>
      </w:r>
    </w:p>
    <w:p w14:paraId="3BA11CB1" w14:textId="77777777" w:rsidR="00C32A88" w:rsidRDefault="00C32A88" w:rsidP="00C32A88">
      <w:pPr>
        <w:pStyle w:val="33"/>
        <w:spacing w:after="0"/>
        <w:ind w:left="0" w:firstLine="709"/>
        <w:jc w:val="both"/>
        <w:rPr>
          <w:sz w:val="28"/>
          <w:szCs w:val="28"/>
        </w:rPr>
      </w:pPr>
      <w:r>
        <w:rPr>
          <w:sz w:val="28"/>
          <w:szCs w:val="28"/>
        </w:rPr>
        <w:t>6.1.9. 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w:t>
      </w:r>
    </w:p>
    <w:p w14:paraId="2ED67F2E" w14:textId="77777777" w:rsidR="00C32A88" w:rsidRDefault="00C32A88" w:rsidP="00C32A88">
      <w:pPr>
        <w:ind w:firstLine="709"/>
        <w:jc w:val="both"/>
        <w:rPr>
          <w:sz w:val="28"/>
          <w:szCs w:val="28"/>
        </w:rPr>
      </w:pPr>
      <w:r>
        <w:rPr>
          <w:sz w:val="28"/>
          <w:szCs w:val="28"/>
        </w:rPr>
        <w:t>6.1.10. Обеспечивать работников спецодеждой и другими средствами индивидуальной защиты (СИЗ).</w:t>
      </w:r>
    </w:p>
    <w:p w14:paraId="75D9C91F" w14:textId="77777777" w:rsidR="00C32A88" w:rsidRDefault="00C32A88" w:rsidP="00C32A88">
      <w:pPr>
        <w:pStyle w:val="33"/>
        <w:spacing w:after="0"/>
        <w:ind w:left="0" w:firstLine="709"/>
        <w:jc w:val="both"/>
        <w:rPr>
          <w:sz w:val="28"/>
          <w:szCs w:val="28"/>
        </w:rPr>
      </w:pPr>
      <w:r>
        <w:rPr>
          <w:sz w:val="28"/>
          <w:szCs w:val="28"/>
        </w:rPr>
        <w:t>6.1.11. 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p>
    <w:p w14:paraId="3F059A0E" w14:textId="77777777" w:rsidR="00C32A88" w:rsidRDefault="00C32A88" w:rsidP="00C32A88">
      <w:pPr>
        <w:ind w:right="-2" w:firstLine="709"/>
        <w:jc w:val="both"/>
        <w:rPr>
          <w:sz w:val="28"/>
          <w:szCs w:val="28"/>
        </w:rPr>
      </w:pPr>
      <w:r>
        <w:rPr>
          <w:sz w:val="28"/>
          <w:szCs w:val="28"/>
        </w:rPr>
        <w:t>6.1.12. Обеспечивать установленный санитарными нормами тепловой режим в помещениях.</w:t>
      </w:r>
    </w:p>
    <w:p w14:paraId="54F3E539" w14:textId="77777777" w:rsidR="00C32A88" w:rsidRDefault="00C32A88" w:rsidP="00C32A88">
      <w:pPr>
        <w:tabs>
          <w:tab w:val="left" w:pos="1560"/>
        </w:tabs>
        <w:ind w:firstLine="709"/>
        <w:jc w:val="both"/>
        <w:rPr>
          <w:sz w:val="28"/>
          <w:szCs w:val="28"/>
        </w:rPr>
      </w:pPr>
      <w:r>
        <w:rPr>
          <w:sz w:val="28"/>
          <w:szCs w:val="28"/>
        </w:rPr>
        <w:t>6.1.13. Проводить своевременное расследование несчастных случаев на производстве в соответствии с действующим законодательством и вести их учет.</w:t>
      </w:r>
    </w:p>
    <w:p w14:paraId="2BADA941" w14:textId="77777777" w:rsidR="00C32A88" w:rsidRDefault="00C32A88" w:rsidP="00C32A88">
      <w:pPr>
        <w:tabs>
          <w:tab w:val="left" w:pos="1620"/>
        </w:tabs>
        <w:ind w:firstLine="709"/>
        <w:jc w:val="both"/>
        <w:rPr>
          <w:sz w:val="28"/>
          <w:szCs w:val="28"/>
        </w:rPr>
      </w:pPr>
      <w:r>
        <w:rPr>
          <w:sz w:val="28"/>
          <w:szCs w:val="28"/>
        </w:rPr>
        <w:t>6.1.14. Обеспечивать соблюдение работниками требований, правил и инструкций по охране труда.</w:t>
      </w:r>
    </w:p>
    <w:p w14:paraId="4042EB85" w14:textId="77777777" w:rsidR="00C32A88" w:rsidRDefault="00C32A88" w:rsidP="00C32A88">
      <w:pPr>
        <w:tabs>
          <w:tab w:val="left" w:pos="1620"/>
        </w:tabs>
        <w:ind w:firstLine="709"/>
        <w:jc w:val="both"/>
        <w:rPr>
          <w:sz w:val="28"/>
          <w:szCs w:val="28"/>
        </w:rPr>
      </w:pPr>
      <w:r>
        <w:rPr>
          <w:sz w:val="28"/>
          <w:szCs w:val="28"/>
        </w:rPr>
        <w:t>6.1.15. 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14:paraId="62521D0A" w14:textId="77777777" w:rsidR="00C32A88" w:rsidRDefault="00C32A88" w:rsidP="00C32A88">
      <w:pPr>
        <w:tabs>
          <w:tab w:val="left" w:pos="1620"/>
        </w:tabs>
        <w:ind w:firstLine="709"/>
        <w:jc w:val="both"/>
        <w:rPr>
          <w:sz w:val="28"/>
          <w:szCs w:val="28"/>
        </w:rPr>
      </w:pPr>
      <w:r>
        <w:rPr>
          <w:sz w:val="28"/>
          <w:szCs w:val="28"/>
        </w:rPr>
        <w:t>6.1.16. Оказывать содействие членам комиссий по охране труда, уполномоченным (доверенным лицам) по охране труда в проведении контроля за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w:t>
      </w:r>
    </w:p>
    <w:p w14:paraId="0330ECAB" w14:textId="77777777" w:rsidR="00C32A88" w:rsidRDefault="00C32A88" w:rsidP="00C32A88">
      <w:pPr>
        <w:tabs>
          <w:tab w:val="left" w:pos="1620"/>
        </w:tabs>
        <w:ind w:firstLine="709"/>
        <w:jc w:val="both"/>
        <w:rPr>
          <w:sz w:val="28"/>
          <w:szCs w:val="28"/>
        </w:rPr>
      </w:pPr>
      <w:r>
        <w:rPr>
          <w:sz w:val="28"/>
          <w:szCs w:val="28"/>
        </w:rPr>
        <w:t>6.1.17.</w:t>
      </w:r>
      <w:r>
        <w:rPr>
          <w:spacing w:val="-1"/>
          <w:sz w:val="28"/>
          <w:szCs w:val="28"/>
        </w:rPr>
        <w:t xml:space="preserve"> Обеспечивать освоение средств, выделяемых Фондом социального страхования, на меры по предупреждению производственного травматизма и профессиональной заболеваемости</w:t>
      </w:r>
    </w:p>
    <w:p w14:paraId="06F3FC0B" w14:textId="77777777" w:rsidR="00C32A88" w:rsidRDefault="00C32A88" w:rsidP="00C32A88">
      <w:pPr>
        <w:ind w:firstLine="709"/>
        <w:jc w:val="both"/>
        <w:rPr>
          <w:sz w:val="28"/>
          <w:szCs w:val="28"/>
        </w:rPr>
      </w:pPr>
      <w:r>
        <w:rPr>
          <w:sz w:val="28"/>
          <w:szCs w:val="28"/>
        </w:rPr>
        <w:lastRenderedPageBreak/>
        <w:t>6.2.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14:paraId="5918F402" w14:textId="77777777" w:rsidR="00C32A88" w:rsidRDefault="00C32A88" w:rsidP="00C32A88">
      <w:pPr>
        <w:ind w:firstLine="709"/>
        <w:jc w:val="both"/>
        <w:rPr>
          <w:sz w:val="28"/>
          <w:szCs w:val="28"/>
        </w:rPr>
      </w:pPr>
      <w:r>
        <w:rPr>
          <w:sz w:val="28"/>
          <w:szCs w:val="28"/>
        </w:rPr>
        <w:t>6.3. Работники обязуются:</w:t>
      </w:r>
    </w:p>
    <w:p w14:paraId="2D55E289" w14:textId="77777777" w:rsidR="00C32A88" w:rsidRDefault="00C32A88" w:rsidP="00C32A88">
      <w:pPr>
        <w:ind w:firstLine="709"/>
        <w:jc w:val="both"/>
        <w:rPr>
          <w:sz w:val="28"/>
          <w:szCs w:val="28"/>
        </w:rPr>
      </w:pPr>
      <w:r>
        <w:rPr>
          <w:sz w:val="28"/>
          <w:szCs w:val="28"/>
        </w:rPr>
        <w:t>6.3.1.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14:paraId="52E068F3" w14:textId="77777777" w:rsidR="00C32A88" w:rsidRDefault="00C32A88" w:rsidP="00C32A88">
      <w:pPr>
        <w:ind w:firstLine="709"/>
        <w:jc w:val="both"/>
        <w:rPr>
          <w:sz w:val="28"/>
          <w:szCs w:val="28"/>
        </w:rPr>
      </w:pPr>
      <w:r>
        <w:rPr>
          <w:sz w:val="28"/>
          <w:szCs w:val="28"/>
        </w:rPr>
        <w:t>6.3.2.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14:paraId="0627218D" w14:textId="77777777" w:rsidR="00C32A88" w:rsidRDefault="00C32A88" w:rsidP="00C32A88">
      <w:pPr>
        <w:ind w:firstLine="709"/>
        <w:jc w:val="both"/>
        <w:rPr>
          <w:sz w:val="28"/>
          <w:szCs w:val="28"/>
        </w:rPr>
      </w:pPr>
      <w:r>
        <w:rPr>
          <w:sz w:val="28"/>
          <w:szCs w:val="28"/>
        </w:rPr>
        <w:t>6.3.3.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14:paraId="263EC796" w14:textId="77777777" w:rsidR="00C32A88" w:rsidRDefault="00C32A88" w:rsidP="00C32A88">
      <w:pPr>
        <w:autoSpaceDE w:val="0"/>
        <w:autoSpaceDN w:val="0"/>
        <w:adjustRightInd w:val="0"/>
        <w:ind w:firstLine="709"/>
        <w:jc w:val="both"/>
        <w:rPr>
          <w:sz w:val="28"/>
          <w:szCs w:val="28"/>
        </w:rPr>
      </w:pPr>
      <w:r>
        <w:rPr>
          <w:sz w:val="28"/>
          <w:szCs w:val="28"/>
        </w:rPr>
        <w:t>6.3.4. Правильно применять средства индивидуальной и коллективной защиты.</w:t>
      </w:r>
    </w:p>
    <w:p w14:paraId="517B8328" w14:textId="77777777" w:rsidR="00C32A88" w:rsidRDefault="00C32A88" w:rsidP="00C32A88">
      <w:pPr>
        <w:ind w:firstLine="709"/>
        <w:jc w:val="both"/>
        <w:rPr>
          <w:sz w:val="28"/>
          <w:szCs w:val="28"/>
        </w:rPr>
      </w:pPr>
      <w:r>
        <w:rPr>
          <w:sz w:val="28"/>
          <w:szCs w:val="28"/>
        </w:rPr>
        <w:t>6.3.5. Извещать немедленно руководителя, заместителя руководителя учреждения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14:paraId="0A63822E" w14:textId="77777777" w:rsidR="00C32A88" w:rsidRDefault="00C32A88" w:rsidP="00C32A88">
      <w:pPr>
        <w:ind w:firstLine="709"/>
        <w:jc w:val="both"/>
        <w:rPr>
          <w:sz w:val="28"/>
          <w:szCs w:val="28"/>
        </w:rPr>
      </w:pPr>
      <w:r>
        <w:rPr>
          <w:sz w:val="28"/>
          <w:szCs w:val="28"/>
        </w:rPr>
        <w:t>6.4. 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14:paraId="2685E0BA" w14:textId="77777777" w:rsidR="00C32A88" w:rsidRDefault="00C32A88" w:rsidP="00C32A88">
      <w:pPr>
        <w:jc w:val="both"/>
        <w:rPr>
          <w:sz w:val="28"/>
        </w:rPr>
      </w:pPr>
    </w:p>
    <w:p w14:paraId="790AF404" w14:textId="77777777" w:rsidR="00C32A88" w:rsidRDefault="00C32A88" w:rsidP="00C32A88">
      <w:pPr>
        <w:pStyle w:val="31"/>
        <w:jc w:val="center"/>
        <w:outlineLvl w:val="0"/>
        <w:rPr>
          <w:b/>
          <w:bCs/>
          <w:caps/>
        </w:rPr>
      </w:pPr>
      <w:r>
        <w:rPr>
          <w:b/>
          <w:bCs/>
          <w:caps/>
          <w:lang w:val="en-US"/>
        </w:rPr>
        <w:t>VII</w:t>
      </w:r>
      <w:r>
        <w:rPr>
          <w:b/>
          <w:bCs/>
          <w:caps/>
        </w:rPr>
        <w:t>. Гарантии профсоюзной деятельности</w:t>
      </w:r>
    </w:p>
    <w:p w14:paraId="3440435A" w14:textId="77777777" w:rsidR="00C32A88" w:rsidRDefault="00C32A88" w:rsidP="00C32A88">
      <w:pPr>
        <w:pStyle w:val="31"/>
        <w:jc w:val="center"/>
        <w:rPr>
          <w:b/>
          <w:bCs/>
        </w:rPr>
      </w:pPr>
    </w:p>
    <w:p w14:paraId="20649DF4" w14:textId="77777777" w:rsidR="00C32A88" w:rsidRDefault="00C32A88" w:rsidP="00C32A88">
      <w:pPr>
        <w:ind w:firstLine="709"/>
        <w:jc w:val="both"/>
        <w:rPr>
          <w:sz w:val="28"/>
          <w:szCs w:val="28"/>
        </w:rPr>
      </w:pPr>
      <w:r>
        <w:rPr>
          <w:sz w:val="28"/>
          <w:szCs w:val="28"/>
        </w:rPr>
        <w:t>7.1.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14:paraId="4F0C4D57" w14:textId="77777777" w:rsidR="00C32A88" w:rsidRDefault="00C32A88" w:rsidP="00C32A88">
      <w:pPr>
        <w:pStyle w:val="31"/>
        <w:ind w:firstLine="709"/>
        <w:rPr>
          <w:b/>
        </w:rPr>
      </w:pPr>
      <w:r>
        <w:t>7.2.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14:paraId="25FFE92F" w14:textId="77777777" w:rsidR="00C32A88" w:rsidRDefault="00C32A88" w:rsidP="00C32A88">
      <w:pPr>
        <w:pStyle w:val="31"/>
        <w:ind w:firstLine="709"/>
      </w:pPr>
      <w:r>
        <w:t xml:space="preserve">7.2.1. При принятии локальных нормативных актов, затрагивающих права работников </w:t>
      </w:r>
      <w:r>
        <w:rPr>
          <w:lang w:val="ru-RU"/>
        </w:rPr>
        <w:t>учреждения</w:t>
      </w:r>
      <w:r>
        <w:t xml:space="preserve">, учитывать мнение выборного органа первичной профсоюзной организации в порядке и на условиях, </w:t>
      </w:r>
      <w:r>
        <w:lastRenderedPageBreak/>
        <w:t>предусмотренных трудовым законодательством и настоящим коллективным договором;</w:t>
      </w:r>
    </w:p>
    <w:p w14:paraId="65A17D19" w14:textId="77777777" w:rsidR="00C32A88" w:rsidRDefault="00C32A88" w:rsidP="00C32A88">
      <w:pPr>
        <w:pStyle w:val="31"/>
        <w:ind w:firstLine="708"/>
      </w:pPr>
      <w:r>
        <w:t>7.2.2. Соблюдать права профсоюза, установленные законодательством и настоящим коллективным договором (глава 58 ТК РФ);</w:t>
      </w:r>
    </w:p>
    <w:p w14:paraId="7F491DCA" w14:textId="77777777" w:rsidR="00C32A88" w:rsidRDefault="00C32A88" w:rsidP="00C32A88">
      <w:pPr>
        <w:pStyle w:val="31"/>
        <w:ind w:firstLine="708"/>
      </w:pPr>
      <w:r>
        <w:t>7.2.3.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14:paraId="3308DC4C" w14:textId="77777777" w:rsidR="00C32A88" w:rsidRDefault="00C32A88" w:rsidP="00C32A88">
      <w:pPr>
        <w:pStyle w:val="31"/>
        <w:ind w:firstLine="708"/>
        <w:rPr>
          <w:spacing w:val="-6"/>
        </w:rPr>
      </w:pPr>
      <w:r>
        <w:rPr>
          <w:spacing w:val="-6"/>
        </w:rPr>
        <w:t>7.2.4.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14:paraId="75F82AA5" w14:textId="77777777" w:rsidR="00C32A88" w:rsidRDefault="00C32A88" w:rsidP="00C32A88">
      <w:pPr>
        <w:pStyle w:val="31"/>
        <w:ind w:firstLine="708"/>
        <w:rPr>
          <w:spacing w:val="-6"/>
        </w:rPr>
      </w:pPr>
      <w:r>
        <w:rPr>
          <w:spacing w:val="-6"/>
        </w:rPr>
        <w:t>7.2.5. Привлекать представителей выборного органа первичной профсоюзной организации для осуществления контроля</w:t>
      </w:r>
      <w:r>
        <w:rPr>
          <w:spacing w:val="-6"/>
          <w:sz w:val="24"/>
          <w:szCs w:val="24"/>
        </w:rPr>
        <w:t xml:space="preserve"> </w:t>
      </w:r>
      <w:r>
        <w:rPr>
          <w:spacing w:val="-6"/>
        </w:rPr>
        <w:t>за правильностью расходования фонда оплаты труда, фонда экономии заработной платы, внебюджетного фонда.</w:t>
      </w:r>
    </w:p>
    <w:p w14:paraId="4C88F061" w14:textId="77777777" w:rsidR="00C32A88" w:rsidRDefault="00C32A88" w:rsidP="00C32A88">
      <w:pPr>
        <w:pStyle w:val="3"/>
        <w:ind w:left="0" w:firstLine="709"/>
        <w:jc w:val="both"/>
        <w:rPr>
          <w:spacing w:val="-6"/>
          <w:sz w:val="28"/>
          <w:szCs w:val="28"/>
        </w:rPr>
      </w:pPr>
      <w:r>
        <w:rPr>
          <w:spacing w:val="-6"/>
          <w:sz w:val="28"/>
          <w:szCs w:val="28"/>
        </w:rPr>
        <w:t>7.3. Взаимодействие работодателя с выборным органом первичной профсоюзной организации осуществляется посредством:</w:t>
      </w:r>
    </w:p>
    <w:p w14:paraId="3C7A9D91" w14:textId="77777777" w:rsidR="00C32A88" w:rsidRDefault="00C32A88" w:rsidP="00C32A88">
      <w:pPr>
        <w:pStyle w:val="30"/>
        <w:numPr>
          <w:ilvl w:val="0"/>
          <w:numId w:val="1"/>
        </w:numPr>
        <w:tabs>
          <w:tab w:val="num" w:pos="-440"/>
        </w:tabs>
        <w:spacing w:after="0"/>
        <w:ind w:left="0" w:firstLine="709"/>
        <w:jc w:val="both"/>
        <w:rPr>
          <w:spacing w:val="-6"/>
          <w:sz w:val="28"/>
          <w:szCs w:val="28"/>
        </w:rPr>
      </w:pPr>
      <w:r>
        <w:rPr>
          <w:spacing w:val="-6"/>
          <w:sz w:val="28"/>
          <w:szCs w:val="28"/>
        </w:rPr>
        <w:t>учета мотивированного мнения выборного органа первичной профсоюзной организации в порядке, установленном статьями 372 и 373 ТК РФ;</w:t>
      </w:r>
    </w:p>
    <w:p w14:paraId="46FBA5D5" w14:textId="77777777" w:rsidR="00C32A88" w:rsidRDefault="00C32A88" w:rsidP="00C32A88">
      <w:pPr>
        <w:pStyle w:val="30"/>
        <w:numPr>
          <w:ilvl w:val="0"/>
          <w:numId w:val="1"/>
        </w:numPr>
        <w:tabs>
          <w:tab w:val="num" w:pos="-330"/>
        </w:tabs>
        <w:spacing w:after="0"/>
        <w:ind w:left="0" w:firstLine="709"/>
        <w:jc w:val="both"/>
        <w:rPr>
          <w:sz w:val="28"/>
          <w:szCs w:val="28"/>
        </w:rPr>
      </w:pPr>
      <w:r>
        <w:rPr>
          <w:spacing w:val="-6"/>
          <w:sz w:val="28"/>
          <w:szCs w:val="28"/>
        </w:rPr>
        <w:t xml:space="preserve">согласования (письменного), при принятии решений руководителем образовательного </w:t>
      </w:r>
      <w:r>
        <w:rPr>
          <w:sz w:val="28"/>
          <w:szCs w:val="28"/>
        </w:rPr>
        <w:t>учреждения  по вопросам, предусмотренным пунктом 7.4. настоящего коллективного договора, с выборным органом первичной профсоюзной организации после проведения взаимных консультаций.</w:t>
      </w:r>
    </w:p>
    <w:p w14:paraId="3F15B445" w14:textId="77777777" w:rsidR="00C32A88" w:rsidRDefault="00C32A88" w:rsidP="00C32A88">
      <w:pPr>
        <w:pStyle w:val="3"/>
        <w:ind w:left="0" w:firstLine="709"/>
        <w:jc w:val="both"/>
        <w:rPr>
          <w:sz w:val="28"/>
          <w:szCs w:val="28"/>
        </w:rPr>
      </w:pPr>
      <w:r>
        <w:rPr>
          <w:sz w:val="28"/>
          <w:szCs w:val="28"/>
        </w:rPr>
        <w:t>7.4. С учетом мнения выборного органа первичной профсоюзной организации производится:</w:t>
      </w:r>
    </w:p>
    <w:p w14:paraId="3EB19761" w14:textId="77777777" w:rsidR="00C32A88" w:rsidRDefault="00C32A88" w:rsidP="00C32A88">
      <w:pPr>
        <w:pStyle w:val="3"/>
        <w:ind w:left="0" w:firstLine="709"/>
        <w:jc w:val="both"/>
        <w:rPr>
          <w:sz w:val="28"/>
          <w:szCs w:val="28"/>
        </w:rPr>
      </w:pPr>
      <w:r>
        <w:rPr>
          <w:sz w:val="28"/>
          <w:szCs w:val="28"/>
        </w:rPr>
        <w:t>-</w:t>
      </w:r>
      <w:r>
        <w:rPr>
          <w:sz w:val="28"/>
          <w:szCs w:val="28"/>
        </w:rPr>
        <w:tab/>
        <w:t>установление системы оплаты труда работников, включая порядок стимулирования труда в организации (статья 144 ТК РФ);</w:t>
      </w:r>
    </w:p>
    <w:p w14:paraId="3E0935B0" w14:textId="77777777" w:rsidR="00C32A88" w:rsidRDefault="00C32A88" w:rsidP="00C32A88">
      <w:pPr>
        <w:pStyle w:val="3"/>
        <w:numPr>
          <w:ilvl w:val="0"/>
          <w:numId w:val="1"/>
        </w:numPr>
        <w:ind w:left="0" w:firstLine="709"/>
        <w:jc w:val="both"/>
        <w:rPr>
          <w:sz w:val="28"/>
          <w:szCs w:val="28"/>
        </w:rPr>
      </w:pPr>
      <w:r>
        <w:rPr>
          <w:sz w:val="28"/>
          <w:szCs w:val="28"/>
        </w:rPr>
        <w:t>принятие правил внутреннего трудового распорядка (статья 190 ТК РФ);</w:t>
      </w:r>
    </w:p>
    <w:p w14:paraId="025D656D" w14:textId="77777777" w:rsidR="00C32A88" w:rsidRDefault="00C32A88" w:rsidP="00C32A88">
      <w:pPr>
        <w:pStyle w:val="3"/>
        <w:numPr>
          <w:ilvl w:val="0"/>
          <w:numId w:val="1"/>
        </w:numPr>
        <w:ind w:left="0" w:firstLine="709"/>
        <w:jc w:val="both"/>
        <w:rPr>
          <w:sz w:val="28"/>
          <w:szCs w:val="28"/>
        </w:rPr>
      </w:pPr>
      <w:r>
        <w:rPr>
          <w:sz w:val="28"/>
          <w:szCs w:val="28"/>
        </w:rPr>
        <w:t xml:space="preserve">установление сроков выплаты заработной платы работникам </w:t>
      </w:r>
      <w:r>
        <w:rPr>
          <w:iCs/>
          <w:sz w:val="28"/>
          <w:szCs w:val="28"/>
        </w:rPr>
        <w:t>(статья 136 ТК РФ);</w:t>
      </w:r>
    </w:p>
    <w:p w14:paraId="5408BAD2" w14:textId="77777777" w:rsidR="00C32A88" w:rsidRDefault="00C32A88" w:rsidP="00C32A88">
      <w:pPr>
        <w:pStyle w:val="3"/>
        <w:numPr>
          <w:ilvl w:val="0"/>
          <w:numId w:val="1"/>
        </w:numPr>
        <w:tabs>
          <w:tab w:val="num" w:pos="-1870"/>
        </w:tabs>
        <w:ind w:left="0" w:firstLine="709"/>
        <w:jc w:val="both"/>
        <w:rPr>
          <w:sz w:val="28"/>
          <w:szCs w:val="28"/>
        </w:rPr>
      </w:pPr>
      <w:r>
        <w:rPr>
          <w:sz w:val="28"/>
          <w:szCs w:val="28"/>
        </w:rPr>
        <w:t>привлечение к сверхурочным работам (статья 99 ТК РФ);</w:t>
      </w:r>
    </w:p>
    <w:p w14:paraId="6DF3FB48" w14:textId="77777777" w:rsidR="00C32A88" w:rsidRDefault="00C32A88" w:rsidP="00C32A88">
      <w:pPr>
        <w:pStyle w:val="3"/>
        <w:numPr>
          <w:ilvl w:val="0"/>
          <w:numId w:val="1"/>
        </w:numPr>
        <w:tabs>
          <w:tab w:val="num" w:pos="-880"/>
        </w:tabs>
        <w:ind w:left="0" w:firstLine="709"/>
        <w:jc w:val="both"/>
        <w:rPr>
          <w:sz w:val="28"/>
          <w:szCs w:val="28"/>
        </w:rPr>
      </w:pPr>
      <w:r>
        <w:rPr>
          <w:sz w:val="28"/>
          <w:szCs w:val="28"/>
        </w:rPr>
        <w:t>привлечение к работе в выходные и нерабочие праздничные дни (статья 113 ТК РФ);</w:t>
      </w:r>
    </w:p>
    <w:p w14:paraId="43FBE6B4" w14:textId="77777777" w:rsidR="00C32A88" w:rsidRDefault="00C32A88" w:rsidP="00C32A88">
      <w:pPr>
        <w:pStyle w:val="3"/>
        <w:numPr>
          <w:ilvl w:val="0"/>
          <w:numId w:val="1"/>
        </w:numPr>
        <w:tabs>
          <w:tab w:val="num" w:pos="-220"/>
        </w:tabs>
        <w:ind w:left="0" w:firstLine="709"/>
        <w:jc w:val="both"/>
        <w:rPr>
          <w:sz w:val="28"/>
          <w:szCs w:val="28"/>
        </w:rPr>
      </w:pPr>
      <w:r>
        <w:rPr>
          <w:sz w:val="28"/>
          <w:szCs w:val="28"/>
        </w:rPr>
        <w:t xml:space="preserve">установление очередности предоставления отпусков </w:t>
      </w:r>
      <w:r>
        <w:rPr>
          <w:iCs/>
          <w:sz w:val="28"/>
          <w:szCs w:val="28"/>
        </w:rPr>
        <w:t>(статья 123 ТК РФ);</w:t>
      </w:r>
    </w:p>
    <w:p w14:paraId="31CE5072" w14:textId="77777777" w:rsidR="00C32A88" w:rsidRDefault="00C32A88" w:rsidP="00C32A88">
      <w:pPr>
        <w:pStyle w:val="3"/>
        <w:numPr>
          <w:ilvl w:val="0"/>
          <w:numId w:val="1"/>
        </w:numPr>
        <w:tabs>
          <w:tab w:val="num" w:pos="-220"/>
        </w:tabs>
        <w:ind w:left="0" w:firstLine="709"/>
        <w:jc w:val="both"/>
        <w:rPr>
          <w:sz w:val="28"/>
          <w:szCs w:val="28"/>
        </w:rPr>
      </w:pPr>
      <w:r>
        <w:rPr>
          <w:iCs/>
          <w:sz w:val="28"/>
          <w:szCs w:val="28"/>
        </w:rPr>
        <w:t xml:space="preserve">принятие решений о режиме работы в период отмены образовательного процесса по санитарно-эпидемиологическим, климатическим и другим основаниям </w:t>
      </w:r>
      <w:r>
        <w:rPr>
          <w:sz w:val="28"/>
          <w:szCs w:val="28"/>
        </w:rPr>
        <w:t>(</w:t>
      </w:r>
      <w:r>
        <w:rPr>
          <w:iCs/>
          <w:sz w:val="28"/>
          <w:szCs w:val="28"/>
        </w:rPr>
        <w:t>статья 100 ТК РФ);</w:t>
      </w:r>
    </w:p>
    <w:p w14:paraId="52F10313" w14:textId="77777777" w:rsidR="00C32A88" w:rsidRDefault="00C32A88" w:rsidP="00C32A88">
      <w:pPr>
        <w:pStyle w:val="3"/>
        <w:numPr>
          <w:ilvl w:val="0"/>
          <w:numId w:val="1"/>
        </w:numPr>
        <w:tabs>
          <w:tab w:val="num" w:pos="-880"/>
        </w:tabs>
        <w:ind w:left="0" w:firstLine="709"/>
        <w:jc w:val="both"/>
        <w:rPr>
          <w:sz w:val="28"/>
          <w:szCs w:val="28"/>
        </w:rPr>
      </w:pPr>
      <w:r>
        <w:rPr>
          <w:sz w:val="28"/>
          <w:szCs w:val="28"/>
        </w:rPr>
        <w:t xml:space="preserve">принятие решения о временном введении режима неполного рабочего времени при угрозе массовых увольнений и его отмены </w:t>
      </w:r>
      <w:r>
        <w:rPr>
          <w:iCs/>
          <w:sz w:val="28"/>
          <w:szCs w:val="28"/>
        </w:rPr>
        <w:t>(статья 180 ТК РФ);</w:t>
      </w:r>
    </w:p>
    <w:p w14:paraId="030FCBB2" w14:textId="77777777" w:rsidR="00C32A88" w:rsidRDefault="00C32A88" w:rsidP="00C32A88">
      <w:pPr>
        <w:pStyle w:val="3"/>
        <w:numPr>
          <w:ilvl w:val="0"/>
          <w:numId w:val="1"/>
        </w:numPr>
        <w:tabs>
          <w:tab w:val="num" w:pos="-770"/>
        </w:tabs>
        <w:ind w:left="0" w:firstLine="709"/>
        <w:jc w:val="both"/>
        <w:rPr>
          <w:sz w:val="28"/>
          <w:szCs w:val="28"/>
        </w:rPr>
      </w:pPr>
      <w:r>
        <w:rPr>
          <w:sz w:val="28"/>
          <w:szCs w:val="28"/>
        </w:rPr>
        <w:t xml:space="preserve">утверждение формы расчетного листка </w:t>
      </w:r>
      <w:r>
        <w:rPr>
          <w:iCs/>
          <w:sz w:val="28"/>
          <w:szCs w:val="28"/>
        </w:rPr>
        <w:t>(статья 136 ТК РФ);</w:t>
      </w:r>
    </w:p>
    <w:p w14:paraId="10060C56" w14:textId="77777777" w:rsidR="00C32A88" w:rsidRDefault="00C32A88" w:rsidP="00C32A88">
      <w:pPr>
        <w:pStyle w:val="3"/>
        <w:numPr>
          <w:ilvl w:val="0"/>
          <w:numId w:val="1"/>
        </w:numPr>
        <w:tabs>
          <w:tab w:val="num" w:pos="-330"/>
        </w:tabs>
        <w:ind w:left="0" w:firstLine="709"/>
        <w:jc w:val="both"/>
        <w:rPr>
          <w:sz w:val="28"/>
          <w:szCs w:val="28"/>
        </w:rPr>
      </w:pPr>
      <w:r>
        <w:rPr>
          <w:sz w:val="28"/>
          <w:szCs w:val="28"/>
        </w:rPr>
        <w:lastRenderedPageBreak/>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Pr>
          <w:iCs/>
          <w:sz w:val="28"/>
          <w:szCs w:val="28"/>
        </w:rPr>
        <w:t>(статья 196 ТК РФ);</w:t>
      </w:r>
    </w:p>
    <w:p w14:paraId="5313FA36" w14:textId="77777777" w:rsidR="00C32A88" w:rsidRDefault="00C32A88" w:rsidP="00C32A88">
      <w:pPr>
        <w:pStyle w:val="3"/>
        <w:numPr>
          <w:ilvl w:val="0"/>
          <w:numId w:val="1"/>
        </w:numPr>
        <w:tabs>
          <w:tab w:val="num" w:pos="-770"/>
        </w:tabs>
        <w:ind w:left="0" w:firstLine="709"/>
        <w:jc w:val="both"/>
        <w:rPr>
          <w:sz w:val="28"/>
          <w:szCs w:val="28"/>
        </w:rPr>
      </w:pPr>
      <w:r>
        <w:rPr>
          <w:sz w:val="28"/>
          <w:szCs w:val="28"/>
        </w:rPr>
        <w:t>определение сроков проведения специальной оценки условий труда (</w:t>
      </w:r>
      <w:r>
        <w:rPr>
          <w:iCs/>
          <w:sz w:val="28"/>
          <w:szCs w:val="28"/>
        </w:rPr>
        <w:t>статья 22 ТК РФ)</w:t>
      </w:r>
      <w:r>
        <w:rPr>
          <w:sz w:val="28"/>
          <w:szCs w:val="28"/>
        </w:rPr>
        <w:t>;</w:t>
      </w:r>
    </w:p>
    <w:p w14:paraId="4072D896" w14:textId="77777777" w:rsidR="00C32A88" w:rsidRDefault="00C32A88" w:rsidP="00C32A88">
      <w:pPr>
        <w:pStyle w:val="3"/>
        <w:numPr>
          <w:ilvl w:val="0"/>
          <w:numId w:val="1"/>
        </w:numPr>
        <w:tabs>
          <w:tab w:val="num" w:pos="-770"/>
        </w:tabs>
        <w:ind w:left="0" w:firstLine="709"/>
        <w:jc w:val="both"/>
        <w:rPr>
          <w:sz w:val="28"/>
          <w:szCs w:val="28"/>
        </w:rPr>
      </w:pPr>
      <w:r>
        <w:rPr>
          <w:sz w:val="28"/>
          <w:szCs w:val="28"/>
        </w:rPr>
        <w:t>формирование аттестационной комиссии в образовательной организации (</w:t>
      </w:r>
      <w:r>
        <w:rPr>
          <w:iCs/>
          <w:sz w:val="28"/>
          <w:szCs w:val="28"/>
        </w:rPr>
        <w:t>статья 82 ТК РФ)</w:t>
      </w:r>
      <w:r>
        <w:rPr>
          <w:sz w:val="28"/>
          <w:szCs w:val="28"/>
        </w:rPr>
        <w:t>;</w:t>
      </w:r>
    </w:p>
    <w:p w14:paraId="10EBCCB6" w14:textId="77777777" w:rsidR="00C32A88" w:rsidRDefault="00C32A88" w:rsidP="00C32A88">
      <w:pPr>
        <w:pStyle w:val="3"/>
        <w:numPr>
          <w:ilvl w:val="0"/>
          <w:numId w:val="1"/>
        </w:numPr>
        <w:tabs>
          <w:tab w:val="num" w:pos="-770"/>
        </w:tabs>
        <w:ind w:left="0" w:firstLine="709"/>
        <w:jc w:val="both"/>
        <w:rPr>
          <w:sz w:val="28"/>
          <w:szCs w:val="28"/>
        </w:rPr>
      </w:pPr>
      <w:r>
        <w:rPr>
          <w:sz w:val="28"/>
          <w:szCs w:val="28"/>
        </w:rPr>
        <w:t>формирование комиссии по урегулированию споров между участниками образовательных отношений;</w:t>
      </w:r>
    </w:p>
    <w:p w14:paraId="411909E8" w14:textId="77777777" w:rsidR="00C32A88" w:rsidRDefault="00C32A88" w:rsidP="00C32A88">
      <w:pPr>
        <w:pStyle w:val="3"/>
        <w:numPr>
          <w:ilvl w:val="0"/>
          <w:numId w:val="1"/>
        </w:numPr>
        <w:tabs>
          <w:tab w:val="num" w:pos="-770"/>
        </w:tabs>
        <w:ind w:left="0" w:firstLine="709"/>
        <w:jc w:val="both"/>
        <w:rPr>
          <w:sz w:val="28"/>
          <w:szCs w:val="28"/>
        </w:rPr>
      </w:pPr>
      <w:r>
        <w:rPr>
          <w:sz w:val="28"/>
          <w:szCs w:val="28"/>
        </w:rPr>
        <w:t>принятие локальных нормативных актов организации, закрепляющих нормы профессиональной этики педагогических работников;</w:t>
      </w:r>
    </w:p>
    <w:p w14:paraId="789DCE10" w14:textId="77777777" w:rsidR="00C32A88" w:rsidRDefault="00C32A88" w:rsidP="00C32A88">
      <w:pPr>
        <w:pStyle w:val="3"/>
        <w:numPr>
          <w:ilvl w:val="0"/>
          <w:numId w:val="1"/>
        </w:numPr>
        <w:ind w:left="0" w:firstLine="709"/>
        <w:jc w:val="both"/>
        <w:rPr>
          <w:sz w:val="28"/>
          <w:szCs w:val="28"/>
        </w:rPr>
      </w:pPr>
      <w:r>
        <w:rPr>
          <w:sz w:val="28"/>
          <w:szCs w:val="28"/>
        </w:rPr>
        <w:t>изменение условий труда (</w:t>
      </w:r>
      <w:r>
        <w:rPr>
          <w:iCs/>
          <w:sz w:val="28"/>
          <w:szCs w:val="28"/>
        </w:rPr>
        <w:t>статья 74 ТК РФ)</w:t>
      </w:r>
      <w:r>
        <w:rPr>
          <w:sz w:val="28"/>
          <w:szCs w:val="28"/>
        </w:rPr>
        <w:t xml:space="preserve">. </w:t>
      </w:r>
    </w:p>
    <w:p w14:paraId="58F73246" w14:textId="77777777" w:rsidR="00C32A88" w:rsidRDefault="00C32A88" w:rsidP="00C32A88">
      <w:pPr>
        <w:pStyle w:val="3"/>
        <w:ind w:left="0" w:firstLine="709"/>
        <w:jc w:val="both"/>
        <w:rPr>
          <w:sz w:val="28"/>
          <w:szCs w:val="28"/>
        </w:rPr>
      </w:pPr>
      <w:r>
        <w:rPr>
          <w:sz w:val="28"/>
          <w:szCs w:val="28"/>
        </w:rPr>
        <w:t>7.5.</w:t>
      </w:r>
      <w:r>
        <w:rPr>
          <w:sz w:val="28"/>
          <w:szCs w:val="28"/>
        </w:rPr>
        <w:tab/>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14:paraId="1E508804" w14:textId="77777777" w:rsidR="00C32A88" w:rsidRDefault="00C32A88" w:rsidP="00C32A88">
      <w:pPr>
        <w:pStyle w:val="3"/>
        <w:numPr>
          <w:ilvl w:val="0"/>
          <w:numId w:val="2"/>
        </w:numPr>
        <w:ind w:left="0" w:firstLine="709"/>
        <w:jc w:val="both"/>
        <w:rPr>
          <w:sz w:val="28"/>
          <w:szCs w:val="28"/>
        </w:rPr>
      </w:pPr>
      <w:r>
        <w:rPr>
          <w:sz w:val="28"/>
          <w:szCs w:val="28"/>
        </w:rPr>
        <w:t>сокращение численности или штата работников организации (</w:t>
      </w:r>
      <w:r>
        <w:rPr>
          <w:iCs/>
          <w:sz w:val="28"/>
          <w:szCs w:val="28"/>
        </w:rPr>
        <w:t>статьи 81, 82, 373 ТК РФ)</w:t>
      </w:r>
      <w:r>
        <w:rPr>
          <w:sz w:val="28"/>
          <w:szCs w:val="28"/>
        </w:rPr>
        <w:t>;</w:t>
      </w:r>
    </w:p>
    <w:p w14:paraId="127EBA1A" w14:textId="77777777" w:rsidR="00C32A88" w:rsidRDefault="00C32A88" w:rsidP="00C32A88">
      <w:pPr>
        <w:pStyle w:val="3"/>
        <w:numPr>
          <w:ilvl w:val="0"/>
          <w:numId w:val="2"/>
        </w:numPr>
        <w:ind w:left="0" w:firstLine="709"/>
        <w:jc w:val="both"/>
        <w:rPr>
          <w:sz w:val="28"/>
          <w:szCs w:val="28"/>
        </w:rPr>
      </w:pPr>
      <w:r>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Pr>
          <w:iCs/>
          <w:sz w:val="28"/>
          <w:szCs w:val="28"/>
        </w:rPr>
        <w:t>статьи 81, 82, 373 ТК РФ)</w:t>
      </w:r>
      <w:r>
        <w:rPr>
          <w:sz w:val="28"/>
          <w:szCs w:val="28"/>
        </w:rPr>
        <w:t>;</w:t>
      </w:r>
    </w:p>
    <w:p w14:paraId="22B63736" w14:textId="77777777" w:rsidR="00C32A88" w:rsidRDefault="00C32A88" w:rsidP="00C32A88">
      <w:pPr>
        <w:pStyle w:val="3"/>
        <w:autoSpaceDE w:val="0"/>
        <w:autoSpaceDN w:val="0"/>
        <w:adjustRightInd w:val="0"/>
        <w:ind w:left="0" w:firstLine="709"/>
        <w:jc w:val="both"/>
        <w:rPr>
          <w:iCs/>
          <w:sz w:val="28"/>
          <w:szCs w:val="28"/>
          <w:highlight w:val="yellow"/>
        </w:rPr>
      </w:pPr>
      <w:r>
        <w:rPr>
          <w:sz w:val="28"/>
          <w:szCs w:val="28"/>
        </w:rPr>
        <w:t>- неоднократное неисполнение работником без уважительных причин трудовых обязанностей, если он имеет дисциплинарное взыскание (</w:t>
      </w:r>
      <w:r>
        <w:rPr>
          <w:iCs/>
          <w:sz w:val="28"/>
          <w:szCs w:val="28"/>
        </w:rPr>
        <w:t>статьи 81, 82, 373 ТК РФ)</w:t>
      </w:r>
      <w:r>
        <w:rPr>
          <w:sz w:val="28"/>
          <w:szCs w:val="28"/>
        </w:rPr>
        <w:t>;</w:t>
      </w:r>
    </w:p>
    <w:p w14:paraId="4370DC32" w14:textId="77777777" w:rsidR="00C32A88" w:rsidRDefault="00C32A88" w:rsidP="00C32A88">
      <w:pPr>
        <w:pStyle w:val="3"/>
        <w:autoSpaceDE w:val="0"/>
        <w:autoSpaceDN w:val="0"/>
        <w:adjustRightInd w:val="0"/>
        <w:ind w:left="0" w:firstLine="709"/>
        <w:jc w:val="both"/>
        <w:rPr>
          <w:iCs/>
          <w:sz w:val="28"/>
          <w:szCs w:val="28"/>
        </w:rPr>
      </w:pPr>
      <w:r>
        <w:rPr>
          <w:sz w:val="28"/>
          <w:szCs w:val="28"/>
        </w:rPr>
        <w:t xml:space="preserve">- </w:t>
      </w:r>
      <w:r>
        <w:rPr>
          <w:iCs/>
          <w:sz w:val="28"/>
          <w:szCs w:val="28"/>
        </w:rPr>
        <w:t xml:space="preserve">повторное в течение одного года грубое нарушение устава организации, осуществляющей образовательную деятельность </w:t>
      </w:r>
      <w:r>
        <w:rPr>
          <w:sz w:val="28"/>
          <w:szCs w:val="28"/>
        </w:rPr>
        <w:t xml:space="preserve">(пункт 1 </w:t>
      </w:r>
      <w:r>
        <w:rPr>
          <w:iCs/>
          <w:sz w:val="28"/>
          <w:szCs w:val="28"/>
        </w:rPr>
        <w:t>статьи 336 ТК РФ</w:t>
      </w:r>
      <w:r>
        <w:rPr>
          <w:sz w:val="28"/>
          <w:szCs w:val="28"/>
        </w:rPr>
        <w:t>)</w:t>
      </w:r>
      <w:r>
        <w:rPr>
          <w:iCs/>
          <w:sz w:val="28"/>
          <w:szCs w:val="28"/>
        </w:rPr>
        <w:t>;</w:t>
      </w:r>
    </w:p>
    <w:p w14:paraId="5BBC523D" w14:textId="77777777" w:rsidR="00C32A88" w:rsidRDefault="00C32A88" w:rsidP="00C32A88">
      <w:pPr>
        <w:pStyle w:val="3"/>
        <w:autoSpaceDE w:val="0"/>
        <w:autoSpaceDN w:val="0"/>
        <w:adjustRightInd w:val="0"/>
        <w:ind w:left="0" w:firstLine="709"/>
        <w:jc w:val="both"/>
        <w:rPr>
          <w:sz w:val="28"/>
          <w:szCs w:val="28"/>
        </w:rPr>
      </w:pPr>
      <w:r>
        <w:rPr>
          <w:iCs/>
          <w:sz w:val="28"/>
          <w:szCs w:val="28"/>
        </w:rPr>
        <w:t xml:space="preserve">- </w:t>
      </w:r>
      <w:r>
        <w:rPr>
          <w:sz w:val="28"/>
          <w:szCs w:val="28"/>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Pr>
          <w:iCs/>
          <w:sz w:val="28"/>
          <w:szCs w:val="28"/>
        </w:rPr>
        <w:t>статьи 81 ТК РФ)</w:t>
      </w:r>
      <w:r>
        <w:rPr>
          <w:sz w:val="28"/>
          <w:szCs w:val="28"/>
        </w:rPr>
        <w:t>;</w:t>
      </w:r>
    </w:p>
    <w:p w14:paraId="62ABD376" w14:textId="77777777" w:rsidR="00C32A88" w:rsidRDefault="00C32A88" w:rsidP="00C32A88">
      <w:pPr>
        <w:pStyle w:val="3"/>
        <w:autoSpaceDE w:val="0"/>
        <w:autoSpaceDN w:val="0"/>
        <w:adjustRightInd w:val="0"/>
        <w:ind w:left="0" w:firstLine="709"/>
        <w:jc w:val="both"/>
        <w:rPr>
          <w:iCs/>
          <w:sz w:val="28"/>
          <w:szCs w:val="28"/>
        </w:rPr>
      </w:pPr>
      <w:r>
        <w:rPr>
          <w:iCs/>
          <w:sz w:val="28"/>
          <w:szCs w:val="28"/>
        </w:rPr>
        <w:t xml:space="preserve">- </w:t>
      </w:r>
      <w:r>
        <w:rPr>
          <w:sz w:val="28"/>
          <w:szCs w:val="28"/>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Pr>
          <w:iCs/>
          <w:sz w:val="28"/>
          <w:szCs w:val="28"/>
        </w:rPr>
        <w:t>статьи 336 ТК РФ</w:t>
      </w:r>
      <w:r>
        <w:rPr>
          <w:sz w:val="28"/>
          <w:szCs w:val="28"/>
        </w:rPr>
        <w:t>).</w:t>
      </w:r>
    </w:p>
    <w:p w14:paraId="74DC45E2" w14:textId="77777777" w:rsidR="00C32A88" w:rsidRDefault="00C32A88" w:rsidP="00C32A88">
      <w:pPr>
        <w:pStyle w:val="3"/>
        <w:ind w:left="0" w:firstLine="709"/>
        <w:jc w:val="both"/>
        <w:rPr>
          <w:sz w:val="28"/>
          <w:szCs w:val="28"/>
        </w:rPr>
      </w:pPr>
      <w:r>
        <w:rPr>
          <w:sz w:val="28"/>
          <w:szCs w:val="28"/>
        </w:rPr>
        <w:t>7.6.</w:t>
      </w:r>
      <w:r>
        <w:rPr>
          <w:sz w:val="28"/>
          <w:szCs w:val="28"/>
        </w:rPr>
        <w:tab/>
        <w:t>По согласованию с выборным органом первичной профсоюзной организации производится:</w:t>
      </w:r>
    </w:p>
    <w:p w14:paraId="4171DE25" w14:textId="77777777" w:rsidR="00C32A88" w:rsidRDefault="00C32A88" w:rsidP="00C32A88">
      <w:pPr>
        <w:pStyle w:val="3"/>
        <w:numPr>
          <w:ilvl w:val="0"/>
          <w:numId w:val="1"/>
        </w:numPr>
        <w:tabs>
          <w:tab w:val="num" w:pos="-550"/>
        </w:tabs>
        <w:ind w:left="0" w:firstLine="709"/>
        <w:jc w:val="both"/>
        <w:rPr>
          <w:sz w:val="28"/>
          <w:szCs w:val="28"/>
        </w:rPr>
      </w:pPr>
      <w:r>
        <w:rPr>
          <w:sz w:val="28"/>
          <w:szCs w:val="28"/>
        </w:rPr>
        <w:t>установление перечня должностей работников с ненормированным рабочим днем (статья 101 ТК РФ);</w:t>
      </w:r>
    </w:p>
    <w:p w14:paraId="486412C6" w14:textId="77777777" w:rsidR="00C32A88" w:rsidRDefault="00C32A88" w:rsidP="00C32A88">
      <w:pPr>
        <w:pStyle w:val="3"/>
        <w:numPr>
          <w:ilvl w:val="0"/>
          <w:numId w:val="1"/>
        </w:numPr>
        <w:tabs>
          <w:tab w:val="num" w:pos="-550"/>
        </w:tabs>
        <w:ind w:left="0" w:firstLine="709"/>
        <w:jc w:val="both"/>
        <w:rPr>
          <w:sz w:val="28"/>
          <w:szCs w:val="28"/>
        </w:rPr>
      </w:pPr>
      <w:r>
        <w:rPr>
          <w:sz w:val="28"/>
          <w:szCs w:val="28"/>
        </w:rPr>
        <w:t>представление к присвоению почетных званий (статья 191 ТК РФ);</w:t>
      </w:r>
    </w:p>
    <w:p w14:paraId="42310DE5" w14:textId="77777777" w:rsidR="00C32A88" w:rsidRDefault="00C32A88" w:rsidP="00C32A88">
      <w:pPr>
        <w:pStyle w:val="3"/>
        <w:numPr>
          <w:ilvl w:val="0"/>
          <w:numId w:val="1"/>
        </w:numPr>
        <w:tabs>
          <w:tab w:val="num" w:pos="-550"/>
        </w:tabs>
        <w:ind w:left="0" w:firstLine="709"/>
        <w:jc w:val="both"/>
        <w:rPr>
          <w:sz w:val="28"/>
          <w:szCs w:val="28"/>
        </w:rPr>
      </w:pPr>
      <w:r>
        <w:rPr>
          <w:sz w:val="28"/>
          <w:szCs w:val="28"/>
        </w:rPr>
        <w:t>представление к награждению отраслевыми наградами и иными наградами (статья 191 ТК РФ);</w:t>
      </w:r>
    </w:p>
    <w:p w14:paraId="6EEEED78" w14:textId="77777777" w:rsidR="00C32A88" w:rsidRDefault="00C32A88" w:rsidP="00C32A88">
      <w:pPr>
        <w:pStyle w:val="3"/>
        <w:numPr>
          <w:ilvl w:val="0"/>
          <w:numId w:val="1"/>
        </w:numPr>
        <w:tabs>
          <w:tab w:val="num" w:pos="-880"/>
        </w:tabs>
        <w:ind w:left="0" w:firstLine="709"/>
        <w:jc w:val="both"/>
        <w:rPr>
          <w:sz w:val="28"/>
          <w:szCs w:val="28"/>
        </w:rPr>
      </w:pPr>
      <w:r>
        <w:rPr>
          <w:sz w:val="28"/>
          <w:szCs w:val="28"/>
        </w:rPr>
        <w:t xml:space="preserve">установление размеров повышенной заработной платы за вредные и (или) опасные и иные особые условия труда </w:t>
      </w:r>
      <w:r>
        <w:rPr>
          <w:iCs/>
          <w:sz w:val="28"/>
          <w:szCs w:val="28"/>
        </w:rPr>
        <w:t>(</w:t>
      </w:r>
      <w:r>
        <w:rPr>
          <w:sz w:val="28"/>
          <w:szCs w:val="28"/>
        </w:rPr>
        <w:t>статья</w:t>
      </w:r>
      <w:r>
        <w:rPr>
          <w:iCs/>
          <w:sz w:val="28"/>
          <w:szCs w:val="28"/>
        </w:rPr>
        <w:t xml:space="preserve"> 147 ТК РФ);</w:t>
      </w:r>
    </w:p>
    <w:p w14:paraId="5F190848" w14:textId="77777777" w:rsidR="00C32A88" w:rsidRDefault="00C32A88" w:rsidP="00C32A88">
      <w:pPr>
        <w:pStyle w:val="3"/>
        <w:numPr>
          <w:ilvl w:val="0"/>
          <w:numId w:val="1"/>
        </w:numPr>
        <w:tabs>
          <w:tab w:val="num" w:pos="-1870"/>
        </w:tabs>
        <w:ind w:left="0" w:firstLine="709"/>
        <w:jc w:val="both"/>
        <w:rPr>
          <w:sz w:val="28"/>
          <w:szCs w:val="28"/>
        </w:rPr>
      </w:pPr>
      <w:r>
        <w:rPr>
          <w:sz w:val="28"/>
          <w:szCs w:val="28"/>
        </w:rPr>
        <w:t xml:space="preserve">распределение учебной нагрузки </w:t>
      </w:r>
      <w:r>
        <w:rPr>
          <w:iCs/>
          <w:sz w:val="28"/>
          <w:szCs w:val="28"/>
        </w:rPr>
        <w:t>(</w:t>
      </w:r>
      <w:r>
        <w:rPr>
          <w:sz w:val="28"/>
          <w:szCs w:val="28"/>
        </w:rPr>
        <w:t>статья</w:t>
      </w:r>
      <w:r>
        <w:rPr>
          <w:iCs/>
          <w:sz w:val="28"/>
          <w:szCs w:val="28"/>
        </w:rPr>
        <w:t xml:space="preserve"> 100 ТК РФ)</w:t>
      </w:r>
      <w:r>
        <w:rPr>
          <w:sz w:val="28"/>
          <w:szCs w:val="28"/>
        </w:rPr>
        <w:t>;</w:t>
      </w:r>
    </w:p>
    <w:p w14:paraId="5E5F9D61" w14:textId="77777777" w:rsidR="00C32A88" w:rsidRDefault="00C32A88" w:rsidP="00C32A88">
      <w:pPr>
        <w:pStyle w:val="3"/>
        <w:numPr>
          <w:ilvl w:val="0"/>
          <w:numId w:val="1"/>
        </w:numPr>
        <w:tabs>
          <w:tab w:val="num" w:pos="-1870"/>
        </w:tabs>
        <w:ind w:left="0" w:firstLine="709"/>
        <w:jc w:val="both"/>
        <w:rPr>
          <w:sz w:val="28"/>
          <w:szCs w:val="28"/>
        </w:rPr>
      </w:pPr>
      <w:r>
        <w:rPr>
          <w:sz w:val="28"/>
          <w:szCs w:val="28"/>
        </w:rPr>
        <w:t xml:space="preserve">утверждение расписания занятий </w:t>
      </w:r>
      <w:r>
        <w:rPr>
          <w:iCs/>
          <w:sz w:val="28"/>
          <w:szCs w:val="28"/>
        </w:rPr>
        <w:t>(</w:t>
      </w:r>
      <w:r>
        <w:rPr>
          <w:sz w:val="28"/>
          <w:szCs w:val="28"/>
        </w:rPr>
        <w:t>статья</w:t>
      </w:r>
      <w:r>
        <w:rPr>
          <w:iCs/>
          <w:sz w:val="28"/>
          <w:szCs w:val="28"/>
        </w:rPr>
        <w:t xml:space="preserve"> 100 ТК РФ)</w:t>
      </w:r>
      <w:r>
        <w:rPr>
          <w:sz w:val="28"/>
          <w:szCs w:val="28"/>
        </w:rPr>
        <w:t>;</w:t>
      </w:r>
    </w:p>
    <w:p w14:paraId="1525694F" w14:textId="77777777" w:rsidR="00C32A88" w:rsidRDefault="00C32A88" w:rsidP="00C32A88">
      <w:pPr>
        <w:pStyle w:val="3"/>
        <w:numPr>
          <w:ilvl w:val="0"/>
          <w:numId w:val="1"/>
        </w:numPr>
        <w:tabs>
          <w:tab w:val="num" w:pos="-1870"/>
        </w:tabs>
        <w:ind w:left="0" w:firstLine="709"/>
        <w:jc w:val="both"/>
        <w:rPr>
          <w:sz w:val="28"/>
          <w:szCs w:val="28"/>
        </w:rPr>
      </w:pPr>
      <w:r>
        <w:rPr>
          <w:sz w:val="28"/>
          <w:szCs w:val="28"/>
        </w:rPr>
        <w:t xml:space="preserve">установление, изменение размеров выплат стимулирующего характера </w:t>
      </w:r>
      <w:r>
        <w:rPr>
          <w:iCs/>
          <w:sz w:val="28"/>
          <w:szCs w:val="28"/>
        </w:rPr>
        <w:t>(</w:t>
      </w:r>
      <w:r>
        <w:rPr>
          <w:sz w:val="28"/>
          <w:szCs w:val="28"/>
        </w:rPr>
        <w:t>статьи 135,</w:t>
      </w:r>
      <w:r>
        <w:rPr>
          <w:iCs/>
          <w:sz w:val="28"/>
          <w:szCs w:val="28"/>
        </w:rPr>
        <w:t xml:space="preserve"> 144 ТК РФ)</w:t>
      </w:r>
      <w:r>
        <w:rPr>
          <w:sz w:val="28"/>
          <w:szCs w:val="28"/>
        </w:rPr>
        <w:t>.</w:t>
      </w:r>
    </w:p>
    <w:p w14:paraId="5745B1B9" w14:textId="77777777" w:rsidR="00C32A88" w:rsidRDefault="00C32A88" w:rsidP="00C32A88">
      <w:pPr>
        <w:pStyle w:val="3"/>
        <w:ind w:left="0" w:firstLine="709"/>
        <w:jc w:val="both"/>
        <w:rPr>
          <w:sz w:val="28"/>
          <w:szCs w:val="28"/>
        </w:rPr>
      </w:pPr>
      <w:r>
        <w:rPr>
          <w:sz w:val="28"/>
          <w:szCs w:val="28"/>
        </w:rPr>
        <w:lastRenderedPageBreak/>
        <w:t>7.7. С предварительного согласия выборного органа первичной профсоюзной организации производится:</w:t>
      </w:r>
    </w:p>
    <w:p w14:paraId="27BFDEA0" w14:textId="77777777" w:rsidR="00C32A88" w:rsidRDefault="00C32A88" w:rsidP="00C32A88">
      <w:pPr>
        <w:pStyle w:val="3"/>
        <w:numPr>
          <w:ilvl w:val="0"/>
          <w:numId w:val="1"/>
        </w:numPr>
        <w:tabs>
          <w:tab w:val="num" w:pos="-660"/>
        </w:tabs>
        <w:ind w:left="0" w:firstLine="709"/>
        <w:jc w:val="both"/>
        <w:rPr>
          <w:sz w:val="28"/>
          <w:szCs w:val="28"/>
        </w:rPr>
      </w:pPr>
      <w:r>
        <w:rPr>
          <w:sz w:val="28"/>
          <w:szCs w:val="28"/>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Pr>
          <w:iCs/>
          <w:sz w:val="28"/>
          <w:szCs w:val="28"/>
        </w:rPr>
        <w:t xml:space="preserve"> 192, 193 ТК РФ)</w:t>
      </w:r>
      <w:r>
        <w:rPr>
          <w:sz w:val="28"/>
          <w:szCs w:val="28"/>
        </w:rPr>
        <w:t>;</w:t>
      </w:r>
    </w:p>
    <w:p w14:paraId="06CC607E" w14:textId="77777777" w:rsidR="00C32A88" w:rsidRDefault="00C32A88" w:rsidP="00C32A88">
      <w:pPr>
        <w:pStyle w:val="3"/>
        <w:numPr>
          <w:ilvl w:val="0"/>
          <w:numId w:val="1"/>
        </w:numPr>
        <w:tabs>
          <w:tab w:val="num" w:pos="-220"/>
        </w:tabs>
        <w:ind w:left="0" w:firstLine="709"/>
        <w:jc w:val="both"/>
        <w:rPr>
          <w:sz w:val="28"/>
          <w:szCs w:val="28"/>
        </w:rPr>
      </w:pPr>
      <w:r>
        <w:rPr>
          <w:sz w:val="28"/>
          <w:szCs w:val="28"/>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14:paraId="699E765F" w14:textId="77777777" w:rsidR="00C32A88" w:rsidRDefault="00C32A88" w:rsidP="00C32A88">
      <w:pPr>
        <w:autoSpaceDE w:val="0"/>
        <w:autoSpaceDN w:val="0"/>
        <w:adjustRightInd w:val="0"/>
        <w:ind w:firstLine="709"/>
        <w:jc w:val="both"/>
        <w:rPr>
          <w:sz w:val="28"/>
          <w:szCs w:val="28"/>
        </w:rPr>
      </w:pPr>
      <w:r>
        <w:rPr>
          <w:sz w:val="28"/>
          <w:szCs w:val="28"/>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14:paraId="7F3007FA" w14:textId="77777777" w:rsidR="00C32A88" w:rsidRDefault="00C32A88" w:rsidP="00C32A88">
      <w:pPr>
        <w:pStyle w:val="3"/>
        <w:ind w:left="0" w:firstLine="709"/>
        <w:jc w:val="both"/>
        <w:rPr>
          <w:sz w:val="28"/>
          <w:szCs w:val="28"/>
        </w:rPr>
      </w:pPr>
      <w:r>
        <w:rPr>
          <w:sz w:val="28"/>
          <w:szCs w:val="28"/>
        </w:rPr>
        <w:t>7.8.</w:t>
      </w:r>
      <w:r>
        <w:rPr>
          <w:sz w:val="28"/>
          <w:szCs w:val="28"/>
        </w:rPr>
        <w:tab/>
        <w:t xml:space="preserve">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Pr>
          <w:iCs/>
          <w:sz w:val="28"/>
          <w:szCs w:val="28"/>
        </w:rPr>
        <w:t>376 ТК РФ)</w:t>
      </w:r>
      <w:r>
        <w:rPr>
          <w:sz w:val="28"/>
          <w:szCs w:val="28"/>
        </w:rPr>
        <w:t>:</w:t>
      </w:r>
    </w:p>
    <w:p w14:paraId="70AF107B" w14:textId="77777777" w:rsidR="00C32A88" w:rsidRDefault="00C32A88" w:rsidP="00C32A88">
      <w:pPr>
        <w:pStyle w:val="3"/>
        <w:numPr>
          <w:ilvl w:val="0"/>
          <w:numId w:val="3"/>
        </w:numPr>
        <w:ind w:left="0" w:firstLine="709"/>
        <w:jc w:val="both"/>
        <w:rPr>
          <w:sz w:val="28"/>
          <w:szCs w:val="28"/>
        </w:rPr>
      </w:pPr>
      <w:r>
        <w:rPr>
          <w:sz w:val="28"/>
          <w:szCs w:val="28"/>
        </w:rPr>
        <w:t>сокращение численности или штата работников организации (пункт 2 части 1 статьи 81 ТК РФ);</w:t>
      </w:r>
    </w:p>
    <w:p w14:paraId="071838E5" w14:textId="77777777" w:rsidR="00C32A88" w:rsidRDefault="00C32A88" w:rsidP="00C32A88">
      <w:pPr>
        <w:pStyle w:val="3"/>
        <w:numPr>
          <w:ilvl w:val="0"/>
          <w:numId w:val="3"/>
        </w:numPr>
        <w:ind w:left="0" w:firstLine="709"/>
        <w:jc w:val="both"/>
        <w:rPr>
          <w:sz w:val="28"/>
          <w:szCs w:val="28"/>
        </w:rPr>
      </w:pPr>
      <w:r>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14:paraId="474B668F" w14:textId="77777777" w:rsidR="00C32A88" w:rsidRDefault="00C32A88" w:rsidP="00C32A88">
      <w:pPr>
        <w:pStyle w:val="3"/>
        <w:numPr>
          <w:ilvl w:val="0"/>
          <w:numId w:val="3"/>
        </w:numPr>
        <w:ind w:left="0" w:firstLine="709"/>
        <w:jc w:val="both"/>
        <w:rPr>
          <w:sz w:val="28"/>
          <w:szCs w:val="28"/>
        </w:rPr>
      </w:pPr>
      <w:r>
        <w:rPr>
          <w:sz w:val="28"/>
          <w:szCs w:val="28"/>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14:paraId="32AA4CB9" w14:textId="77777777" w:rsidR="00C32A88" w:rsidRDefault="00C32A88" w:rsidP="00C32A88">
      <w:pPr>
        <w:pStyle w:val="3"/>
        <w:ind w:left="0" w:firstLine="709"/>
        <w:jc w:val="both"/>
        <w:rPr>
          <w:sz w:val="28"/>
          <w:szCs w:val="28"/>
        </w:rPr>
      </w:pPr>
      <w:r>
        <w:rPr>
          <w:sz w:val="28"/>
          <w:szCs w:val="28"/>
        </w:rPr>
        <w:t xml:space="preserve">7.9.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                                                                                                          ием среднего заработка </w:t>
      </w:r>
      <w:r>
        <w:rPr>
          <w:i/>
          <w:iCs/>
          <w:sz w:val="28"/>
          <w:szCs w:val="28"/>
        </w:rPr>
        <w:t>(</w:t>
      </w:r>
      <w:r>
        <w:rPr>
          <w:sz w:val="28"/>
          <w:szCs w:val="28"/>
        </w:rPr>
        <w:t>части 3 статьи 374 ТК РФ).</w:t>
      </w:r>
    </w:p>
    <w:p w14:paraId="4A4E27B4" w14:textId="77777777" w:rsidR="00C32A88" w:rsidRDefault="00C32A88" w:rsidP="00C32A88">
      <w:pPr>
        <w:pStyle w:val="30"/>
        <w:spacing w:after="0"/>
        <w:ind w:left="0" w:firstLine="709"/>
        <w:jc w:val="both"/>
        <w:rPr>
          <w:sz w:val="28"/>
          <w:szCs w:val="28"/>
        </w:rPr>
      </w:pPr>
      <w:r>
        <w:rPr>
          <w:iCs/>
          <w:sz w:val="28"/>
          <w:szCs w:val="28"/>
        </w:rPr>
        <w:t xml:space="preserve">7.10. Члены </w:t>
      </w:r>
      <w:r>
        <w:rPr>
          <w:sz w:val="28"/>
          <w:szCs w:val="28"/>
        </w:rPr>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14:paraId="3355FDB5" w14:textId="77777777" w:rsidR="00C32A88" w:rsidRDefault="00C32A88" w:rsidP="00C32A88">
      <w:pPr>
        <w:pStyle w:val="4"/>
        <w:ind w:left="0" w:firstLine="709"/>
        <w:jc w:val="both"/>
        <w:rPr>
          <w:sz w:val="28"/>
          <w:szCs w:val="28"/>
        </w:rPr>
      </w:pPr>
      <w:r>
        <w:rPr>
          <w:sz w:val="28"/>
          <w:szCs w:val="28"/>
        </w:rPr>
        <w:t>7.11. Члены выборного органа первичной профсоюзной организации включаются в состав комиссий образовательного учреждения по тарификации, аттестации педагогических работников, специальной оценке рабочих мест, охране труда, социальному страхованию.</w:t>
      </w:r>
    </w:p>
    <w:p w14:paraId="04F2D004" w14:textId="77777777" w:rsidR="00C32A88" w:rsidRDefault="00C32A88" w:rsidP="00C32A88">
      <w:pPr>
        <w:pStyle w:val="31"/>
        <w:rPr>
          <w:bCs/>
          <w:i/>
          <w:caps/>
          <w:lang w:val="ru-RU"/>
        </w:rPr>
      </w:pPr>
    </w:p>
    <w:p w14:paraId="7222D2F6" w14:textId="77777777" w:rsidR="00C32A88" w:rsidRDefault="00C32A88" w:rsidP="00C32A88">
      <w:pPr>
        <w:pStyle w:val="31"/>
        <w:jc w:val="center"/>
        <w:rPr>
          <w:b/>
          <w:bCs/>
          <w:caps/>
        </w:rPr>
      </w:pPr>
      <w:r>
        <w:rPr>
          <w:b/>
          <w:bCs/>
          <w:caps/>
          <w:lang w:val="en-US"/>
        </w:rPr>
        <w:t>VIII</w:t>
      </w:r>
      <w:r>
        <w:rPr>
          <w:b/>
          <w:bCs/>
          <w:caps/>
        </w:rPr>
        <w:t>. Обязательства выборного органа первичной профсоюзной организации</w:t>
      </w:r>
    </w:p>
    <w:p w14:paraId="3D041955" w14:textId="77777777" w:rsidR="00C32A88" w:rsidRDefault="00C32A88" w:rsidP="00C32A88">
      <w:pPr>
        <w:pStyle w:val="31"/>
        <w:ind w:left="705"/>
        <w:jc w:val="center"/>
      </w:pPr>
    </w:p>
    <w:p w14:paraId="614CB65B" w14:textId="77777777" w:rsidR="00C32A88" w:rsidRDefault="00C32A88" w:rsidP="00C32A88">
      <w:pPr>
        <w:pStyle w:val="31"/>
        <w:ind w:firstLine="709"/>
      </w:pPr>
      <w:r>
        <w:lastRenderedPageBreak/>
        <w:t>8.</w:t>
      </w:r>
      <w:r>
        <w:tab/>
        <w:t>Выборный орган первичной профсоюзной организации обязуется:</w:t>
      </w:r>
    </w:p>
    <w:p w14:paraId="56FCB126" w14:textId="77777777" w:rsidR="00C32A88" w:rsidRDefault="00C32A88" w:rsidP="00C32A88">
      <w:pPr>
        <w:pStyle w:val="31"/>
        <w:ind w:firstLine="709"/>
      </w:pPr>
      <w:r>
        <w:t>8.1.</w:t>
      </w:r>
      <w:r>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14:paraId="3724F4D1" w14:textId="77777777" w:rsidR="00C32A88" w:rsidRDefault="00C32A88" w:rsidP="00C32A88">
      <w:pPr>
        <w:pStyle w:val="31"/>
        <w:ind w:firstLine="709"/>
      </w:pPr>
      <w: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w:t>
      </w:r>
      <w:r>
        <w:rPr>
          <w:lang w:val="ru-RU"/>
        </w:rPr>
        <w:t xml:space="preserve"> </w:t>
      </w:r>
      <w:r>
        <w:t>представлять их интересы.</w:t>
      </w:r>
    </w:p>
    <w:p w14:paraId="1FD0D2FD" w14:textId="77777777" w:rsidR="00C32A88" w:rsidRDefault="00C32A88" w:rsidP="00C32A88">
      <w:pPr>
        <w:pStyle w:val="31"/>
        <w:ind w:firstLine="709"/>
      </w:pPr>
      <w:r>
        <w:t>8.2.</w:t>
      </w:r>
      <w:r>
        <w:ta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14:paraId="293AFE51" w14:textId="77777777" w:rsidR="00C32A88" w:rsidRDefault="00C32A88" w:rsidP="00C32A88">
      <w:pPr>
        <w:pStyle w:val="31"/>
        <w:ind w:firstLine="709"/>
      </w:pPr>
      <w:r>
        <w:t>8.3.</w:t>
      </w:r>
      <w:r>
        <w:tab/>
        <w:t>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14:paraId="573B2B10" w14:textId="77777777" w:rsidR="00C32A88" w:rsidRDefault="00C32A88" w:rsidP="00C32A88">
      <w:pPr>
        <w:pStyle w:val="31"/>
        <w:ind w:firstLine="709"/>
      </w:pPr>
      <w:r>
        <w:t>8.4.</w:t>
      </w:r>
      <w:r>
        <w:tab/>
        <w:t>Осуществлять контроль за охраной труда в образовательной организации.</w:t>
      </w:r>
    </w:p>
    <w:p w14:paraId="13EFE326" w14:textId="77777777" w:rsidR="00C32A88" w:rsidRDefault="00C32A88" w:rsidP="00C32A88">
      <w:pPr>
        <w:pStyle w:val="31"/>
        <w:ind w:firstLine="709"/>
      </w:pPr>
      <w:r>
        <w:t>8.5.</w:t>
      </w:r>
      <w:r>
        <w:tab/>
        <w:t>Представлять и защищать трудовые права членов профсоюза в комиссии по трудовым спорам и в суде.</w:t>
      </w:r>
    </w:p>
    <w:p w14:paraId="74E9F694" w14:textId="77777777" w:rsidR="00C32A88" w:rsidRDefault="00C32A88" w:rsidP="00C32A88">
      <w:pPr>
        <w:pStyle w:val="31"/>
        <w:ind w:firstLine="709"/>
      </w:pPr>
      <w:r>
        <w:t>8.6.</w:t>
      </w:r>
      <w:r>
        <w:tab/>
        <w:t>Осуществлять контроль за правильностью и своевременностью предоставления работникам отпусков и их оплаты.</w:t>
      </w:r>
    </w:p>
    <w:p w14:paraId="4EA57A6F" w14:textId="77777777" w:rsidR="00C32A88" w:rsidRDefault="00C32A88" w:rsidP="00C32A88">
      <w:pPr>
        <w:pStyle w:val="31"/>
        <w:ind w:firstLine="709"/>
      </w:pPr>
      <w:r>
        <w:t>8.7.</w:t>
      </w:r>
      <w:r>
        <w:tab/>
        <w:t>Осуществлять проверку правильности удержания и перечисления на счет первичной профсоюзной организации членских профсоюзных взносов.</w:t>
      </w:r>
    </w:p>
    <w:p w14:paraId="3D56D91A" w14:textId="77777777" w:rsidR="00C32A88" w:rsidRDefault="00C32A88" w:rsidP="00C32A88">
      <w:pPr>
        <w:pStyle w:val="31"/>
        <w:ind w:firstLine="709"/>
      </w:pPr>
      <w:r>
        <w:t>8.8.</w:t>
      </w:r>
      <w:r>
        <w:tab/>
        <w:t>Информировать членов Профсоюза о своей работе, о деятельности выборных профсоюзных органов.</w:t>
      </w:r>
    </w:p>
    <w:p w14:paraId="47D3A00C" w14:textId="77777777" w:rsidR="00C32A88" w:rsidRDefault="00C32A88" w:rsidP="00C32A88">
      <w:pPr>
        <w:pStyle w:val="31"/>
        <w:ind w:firstLine="709"/>
      </w:pPr>
      <w:r>
        <w:t>8.9.</w:t>
      </w:r>
      <w:r>
        <w:tab/>
        <w:t>Организовывать физкультурно-оздоровительную и культурно-массовую работу для членов профсоюза и других работников образовательного учреждения.</w:t>
      </w:r>
    </w:p>
    <w:p w14:paraId="1CAFD1E4" w14:textId="77777777" w:rsidR="00C32A88" w:rsidRDefault="00C32A88" w:rsidP="00C32A88">
      <w:pPr>
        <w:pStyle w:val="31"/>
        <w:ind w:firstLine="709"/>
      </w:pPr>
      <w:r>
        <w:t>8.10.</w:t>
      </w:r>
      <w:r>
        <w:tab/>
        <w:t>Содействовать оздоровлению детей работников образовательного учреждения.</w:t>
      </w:r>
    </w:p>
    <w:p w14:paraId="2013D007" w14:textId="77777777" w:rsidR="00C32A88" w:rsidRDefault="00C32A88" w:rsidP="00C32A88">
      <w:pPr>
        <w:ind w:firstLine="709"/>
        <w:jc w:val="both"/>
        <w:rPr>
          <w:sz w:val="28"/>
        </w:rPr>
      </w:pPr>
      <w:r>
        <w:rPr>
          <w:sz w:val="28"/>
        </w:rPr>
        <w:t>8.11.</w:t>
      </w:r>
      <w:r>
        <w:rPr>
          <w:sz w:val="28"/>
        </w:rPr>
        <w:tab/>
      </w:r>
      <w:r>
        <w:rPr>
          <w:sz w:val="28"/>
          <w:szCs w:val="28"/>
        </w:rPr>
        <w:t>Ходатайствовать о присвоении почетных званий, представлении к наградам работников образовательного учреждения.</w:t>
      </w:r>
    </w:p>
    <w:p w14:paraId="332058DD" w14:textId="77777777" w:rsidR="00C32A88" w:rsidRDefault="00C32A88" w:rsidP="00C32A88">
      <w:pPr>
        <w:ind w:firstLine="709"/>
        <w:jc w:val="both"/>
        <w:rPr>
          <w:sz w:val="28"/>
          <w:szCs w:val="28"/>
        </w:rPr>
      </w:pPr>
    </w:p>
    <w:p w14:paraId="7AFDD239" w14:textId="77777777" w:rsidR="00C32A88" w:rsidRDefault="00C32A88" w:rsidP="00C32A88">
      <w:pPr>
        <w:pStyle w:val="31"/>
        <w:jc w:val="center"/>
        <w:outlineLvl w:val="0"/>
        <w:rPr>
          <w:b/>
          <w:bCs/>
          <w:caps/>
        </w:rPr>
      </w:pPr>
      <w:r>
        <w:rPr>
          <w:b/>
          <w:bCs/>
          <w:caps/>
          <w:lang w:val="en-US"/>
        </w:rPr>
        <w:t>IX</w:t>
      </w:r>
      <w:r>
        <w:rPr>
          <w:b/>
          <w:bCs/>
          <w:caps/>
        </w:rPr>
        <w:t>. Контроль за выполнением коллективного договора.</w:t>
      </w:r>
    </w:p>
    <w:p w14:paraId="7676E0E5" w14:textId="77777777" w:rsidR="00C32A88" w:rsidRDefault="00C32A88" w:rsidP="00C32A88">
      <w:pPr>
        <w:pStyle w:val="31"/>
        <w:jc w:val="center"/>
        <w:outlineLvl w:val="0"/>
        <w:rPr>
          <w:b/>
          <w:bCs/>
          <w:caps/>
        </w:rPr>
      </w:pPr>
      <w:r>
        <w:rPr>
          <w:b/>
          <w:bCs/>
          <w:caps/>
        </w:rPr>
        <w:t>Ответственность сторон коллективного договора</w:t>
      </w:r>
    </w:p>
    <w:p w14:paraId="499EABB3" w14:textId="77777777" w:rsidR="00C32A88" w:rsidRDefault="00C32A88" w:rsidP="00C32A88">
      <w:pPr>
        <w:pStyle w:val="31"/>
        <w:jc w:val="left"/>
        <w:rPr>
          <w:bCs/>
        </w:rPr>
      </w:pPr>
    </w:p>
    <w:p w14:paraId="672DCB44" w14:textId="77777777" w:rsidR="00C32A88" w:rsidRDefault="00C32A88" w:rsidP="00C32A88">
      <w:pPr>
        <w:pStyle w:val="31"/>
        <w:ind w:left="705" w:firstLine="3"/>
      </w:pPr>
      <w:r>
        <w:t>9.</w:t>
      </w:r>
      <w:r>
        <w:tab/>
        <w:t>Стороны договорились:</w:t>
      </w:r>
    </w:p>
    <w:p w14:paraId="62DBD65A" w14:textId="77777777" w:rsidR="00C32A88" w:rsidRDefault="00C32A88" w:rsidP="00C32A88">
      <w:pPr>
        <w:pStyle w:val="31"/>
        <w:ind w:firstLine="705"/>
      </w:pPr>
      <w:r>
        <w:t>9.1.</w:t>
      </w:r>
      <w:r>
        <w:tab/>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14:paraId="26BB350E" w14:textId="77777777" w:rsidR="00C32A88" w:rsidRDefault="00C32A88" w:rsidP="00C32A88">
      <w:pPr>
        <w:pStyle w:val="31"/>
        <w:ind w:firstLine="705"/>
      </w:pPr>
      <w:r>
        <w:t>9.2.</w:t>
      </w:r>
      <w:r>
        <w:tab/>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14:paraId="76EF2550" w14:textId="77777777" w:rsidR="00C32A88" w:rsidRDefault="00C32A88" w:rsidP="00C32A88">
      <w:pPr>
        <w:pStyle w:val="31"/>
        <w:ind w:firstLine="705"/>
      </w:pPr>
      <w:r>
        <w:lastRenderedPageBreak/>
        <w:t>9.3.</w:t>
      </w:r>
      <w:r>
        <w:tab/>
        <w:t xml:space="preserve">Разъяснять условия коллективного договора работникам </w:t>
      </w:r>
      <w:r>
        <w:rPr>
          <w:lang w:val="ru-RU"/>
        </w:rPr>
        <w:t>учреждения</w:t>
      </w:r>
      <w:r>
        <w:t>.</w:t>
      </w:r>
    </w:p>
    <w:p w14:paraId="4F7755FD" w14:textId="77777777" w:rsidR="00C32A88" w:rsidRDefault="00C32A88" w:rsidP="00C32A88">
      <w:pPr>
        <w:pStyle w:val="31"/>
        <w:ind w:firstLine="705"/>
      </w:pPr>
      <w:r>
        <w:t>9.4.</w:t>
      </w:r>
      <w:r>
        <w:tab/>
        <w:t>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w:t>
      </w:r>
    </w:p>
    <w:p w14:paraId="302AA25A" w14:textId="77777777" w:rsidR="00C32A88" w:rsidRDefault="00C32A88" w:rsidP="00C32A88">
      <w:pPr>
        <w:pStyle w:val="31"/>
        <w:ind w:firstLine="705"/>
        <w:rPr>
          <w:lang w:val="ru-RU"/>
        </w:rPr>
      </w:pPr>
      <w:r>
        <w:rPr>
          <w:lang w:val="ru-RU"/>
        </w:rPr>
        <w:t>Приложение № 1</w:t>
      </w:r>
    </w:p>
    <w:p w14:paraId="6EA32F8F" w14:textId="77777777" w:rsidR="00C32A88" w:rsidRDefault="00C32A88" w:rsidP="00C32A88">
      <w:pPr>
        <w:pStyle w:val="31"/>
        <w:ind w:firstLine="705"/>
        <w:rPr>
          <w:lang w:val="ru-RU"/>
        </w:rPr>
      </w:pPr>
      <w:r>
        <w:rPr>
          <w:lang w:val="ru-RU"/>
        </w:rPr>
        <w:t>Правила внутреннего трудового распорядка Муниципального автономного дошкольного образовательного учреждения детский сад «Родничок».</w:t>
      </w:r>
    </w:p>
    <w:p w14:paraId="05646B20" w14:textId="77777777" w:rsidR="00C32A88" w:rsidRDefault="00C32A88" w:rsidP="00C32A88">
      <w:pPr>
        <w:pStyle w:val="31"/>
        <w:ind w:firstLine="705"/>
        <w:rPr>
          <w:lang w:val="ru-RU"/>
        </w:rPr>
      </w:pPr>
      <w:r>
        <w:rPr>
          <w:lang w:val="ru-RU"/>
        </w:rPr>
        <w:t>Приложение № 2</w:t>
      </w:r>
    </w:p>
    <w:p w14:paraId="786E6CEF" w14:textId="77777777" w:rsidR="00C32A88" w:rsidRDefault="00C32A88" w:rsidP="00C32A88">
      <w:pPr>
        <w:pStyle w:val="31"/>
        <w:ind w:firstLine="705"/>
        <w:rPr>
          <w:lang w:val="ru-RU"/>
        </w:rPr>
      </w:pPr>
      <w:r>
        <w:rPr>
          <w:lang w:val="ru-RU"/>
        </w:rPr>
        <w:t>Положение о порядке и условиях премирования работников Муниципального автономного дошкольного образовательного учреждения детский сад «Родничок».</w:t>
      </w:r>
    </w:p>
    <w:p w14:paraId="3F560383" w14:textId="77777777" w:rsidR="00C32A88" w:rsidRDefault="00C32A88" w:rsidP="00C32A88">
      <w:pPr>
        <w:pStyle w:val="31"/>
        <w:ind w:firstLine="705"/>
        <w:rPr>
          <w:b/>
          <w:lang w:val="ru-RU"/>
        </w:rPr>
      </w:pPr>
    </w:p>
    <w:p w14:paraId="61D187A3" w14:textId="77777777" w:rsidR="00C32A88" w:rsidRDefault="00C32A88" w:rsidP="00C32A88">
      <w:pPr>
        <w:pStyle w:val="31"/>
        <w:ind w:firstLine="705"/>
        <w:rPr>
          <w:b/>
          <w:lang w:val="ru-RU"/>
        </w:rPr>
      </w:pPr>
    </w:p>
    <w:p w14:paraId="3E4D6A42" w14:textId="77777777" w:rsidR="00C32A88" w:rsidRDefault="00C32A88" w:rsidP="00C32A88">
      <w:pPr>
        <w:pStyle w:val="31"/>
        <w:ind w:firstLine="705"/>
        <w:rPr>
          <w:b/>
          <w:lang w:val="ru-RU"/>
        </w:rPr>
      </w:pPr>
    </w:p>
    <w:p w14:paraId="3AF22AFC" w14:textId="77777777" w:rsidR="00C32A88" w:rsidRDefault="00C32A88" w:rsidP="00C32A88">
      <w:pPr>
        <w:pStyle w:val="31"/>
        <w:ind w:firstLine="705"/>
        <w:rPr>
          <w:b/>
          <w:lang w:val="ru-RU"/>
        </w:rPr>
      </w:pPr>
    </w:p>
    <w:p w14:paraId="7767EA8C" w14:textId="77777777" w:rsidR="00C32A88" w:rsidRDefault="00C32A88" w:rsidP="00C32A88">
      <w:pPr>
        <w:pStyle w:val="31"/>
        <w:ind w:firstLine="705"/>
        <w:rPr>
          <w:b/>
          <w:lang w:val="ru-RU"/>
        </w:rPr>
      </w:pPr>
    </w:p>
    <w:p w14:paraId="689DF75D" w14:textId="77777777" w:rsidR="00C32A88" w:rsidRDefault="00C32A88" w:rsidP="00C32A88">
      <w:pPr>
        <w:pStyle w:val="31"/>
        <w:rPr>
          <w:b/>
          <w:lang w:val="ru-RU"/>
        </w:rPr>
      </w:pPr>
      <w:r>
        <w:rPr>
          <w:b/>
          <w:lang w:val="ru-RU"/>
        </w:rPr>
        <w:t xml:space="preserve"> </w:t>
      </w:r>
    </w:p>
    <w:p w14:paraId="0F27AA64" w14:textId="77777777" w:rsidR="00C32A88" w:rsidRDefault="00C32A88" w:rsidP="00C32A88">
      <w:pPr>
        <w:pStyle w:val="31"/>
        <w:ind w:firstLine="705"/>
        <w:rPr>
          <w:sz w:val="18"/>
          <w:szCs w:val="18"/>
          <w:lang w:val="ru-RU"/>
        </w:rPr>
      </w:pPr>
    </w:p>
    <w:p w14:paraId="4B7F73E0" w14:textId="77777777" w:rsidR="00B04056" w:rsidRDefault="00B04056"/>
    <w:sectPr w:rsidR="00B040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start w:val="1"/>
      <w:numFmt w:val="bullet"/>
      <w:lvlText w:val="o"/>
      <w:lvlJc w:val="left"/>
      <w:pPr>
        <w:ind w:left="2006" w:hanging="360"/>
      </w:pPr>
      <w:rPr>
        <w:rFonts w:ascii="Courier New" w:hAnsi="Courier New" w:cs="Courier New" w:hint="default"/>
      </w:rPr>
    </w:lvl>
    <w:lvl w:ilvl="2" w:tplc="04190005">
      <w:start w:val="1"/>
      <w:numFmt w:val="bullet"/>
      <w:lvlText w:val=""/>
      <w:lvlJc w:val="left"/>
      <w:pPr>
        <w:ind w:left="2726" w:hanging="360"/>
      </w:pPr>
      <w:rPr>
        <w:rFonts w:ascii="Wingdings" w:hAnsi="Wingdings" w:hint="default"/>
      </w:rPr>
    </w:lvl>
    <w:lvl w:ilvl="3" w:tplc="04190001">
      <w:start w:val="1"/>
      <w:numFmt w:val="bullet"/>
      <w:lvlText w:val=""/>
      <w:lvlJc w:val="left"/>
      <w:pPr>
        <w:ind w:left="3446" w:hanging="360"/>
      </w:pPr>
      <w:rPr>
        <w:rFonts w:ascii="Symbol" w:hAnsi="Symbol" w:hint="default"/>
      </w:rPr>
    </w:lvl>
    <w:lvl w:ilvl="4" w:tplc="04190003">
      <w:start w:val="1"/>
      <w:numFmt w:val="bullet"/>
      <w:lvlText w:val="o"/>
      <w:lvlJc w:val="left"/>
      <w:pPr>
        <w:ind w:left="4166" w:hanging="360"/>
      </w:pPr>
      <w:rPr>
        <w:rFonts w:ascii="Courier New" w:hAnsi="Courier New" w:cs="Courier New" w:hint="default"/>
      </w:rPr>
    </w:lvl>
    <w:lvl w:ilvl="5" w:tplc="04190005">
      <w:start w:val="1"/>
      <w:numFmt w:val="bullet"/>
      <w:lvlText w:val=""/>
      <w:lvlJc w:val="left"/>
      <w:pPr>
        <w:ind w:left="4886" w:hanging="360"/>
      </w:pPr>
      <w:rPr>
        <w:rFonts w:ascii="Wingdings" w:hAnsi="Wingdings" w:hint="default"/>
      </w:rPr>
    </w:lvl>
    <w:lvl w:ilvl="6" w:tplc="04190001">
      <w:start w:val="1"/>
      <w:numFmt w:val="bullet"/>
      <w:lvlText w:val=""/>
      <w:lvlJc w:val="left"/>
      <w:pPr>
        <w:ind w:left="5606" w:hanging="360"/>
      </w:pPr>
      <w:rPr>
        <w:rFonts w:ascii="Symbol" w:hAnsi="Symbol" w:hint="default"/>
      </w:rPr>
    </w:lvl>
    <w:lvl w:ilvl="7" w:tplc="04190003">
      <w:start w:val="1"/>
      <w:numFmt w:val="bullet"/>
      <w:lvlText w:val="o"/>
      <w:lvlJc w:val="left"/>
      <w:pPr>
        <w:ind w:left="6326" w:hanging="360"/>
      </w:pPr>
      <w:rPr>
        <w:rFonts w:ascii="Courier New" w:hAnsi="Courier New" w:cs="Courier New" w:hint="default"/>
      </w:rPr>
    </w:lvl>
    <w:lvl w:ilvl="8" w:tplc="04190005">
      <w:start w:val="1"/>
      <w:numFmt w:val="bullet"/>
      <w:lvlText w:val=""/>
      <w:lvlJc w:val="left"/>
      <w:pPr>
        <w:ind w:left="704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8E0"/>
    <w:rsid w:val="00357DB8"/>
    <w:rsid w:val="0081050A"/>
    <w:rsid w:val="008C08E0"/>
    <w:rsid w:val="00A412F1"/>
    <w:rsid w:val="00B04056"/>
    <w:rsid w:val="00C32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41A47B9"/>
  <w15:chartTrackingRefBased/>
  <w15:docId w15:val="{53BBF73F-D7D4-4071-B63F-D9B6D79E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2A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uiPriority w:val="99"/>
    <w:semiHidden/>
    <w:unhideWhenUsed/>
    <w:rsid w:val="00C32A88"/>
    <w:pPr>
      <w:ind w:left="283" w:hanging="283"/>
    </w:pPr>
  </w:style>
  <w:style w:type="paragraph" w:styleId="3">
    <w:name w:val="List 3"/>
    <w:basedOn w:val="a"/>
    <w:uiPriority w:val="99"/>
    <w:semiHidden/>
    <w:unhideWhenUsed/>
    <w:rsid w:val="00C32A88"/>
    <w:pPr>
      <w:ind w:left="849" w:hanging="283"/>
    </w:pPr>
  </w:style>
  <w:style w:type="paragraph" w:styleId="4">
    <w:name w:val="List 4"/>
    <w:basedOn w:val="a"/>
    <w:uiPriority w:val="99"/>
    <w:semiHidden/>
    <w:unhideWhenUsed/>
    <w:rsid w:val="00C32A88"/>
    <w:pPr>
      <w:ind w:left="1132" w:hanging="283"/>
      <w:contextualSpacing/>
    </w:pPr>
  </w:style>
  <w:style w:type="paragraph" w:styleId="a4">
    <w:name w:val="Body Text Indent"/>
    <w:basedOn w:val="a"/>
    <w:link w:val="a5"/>
    <w:uiPriority w:val="99"/>
    <w:semiHidden/>
    <w:unhideWhenUsed/>
    <w:rsid w:val="00C32A88"/>
    <w:pPr>
      <w:spacing w:after="120"/>
      <w:ind w:left="283"/>
    </w:pPr>
    <w:rPr>
      <w:lang w:val="x-none" w:eastAsia="x-none"/>
    </w:rPr>
  </w:style>
  <w:style w:type="character" w:customStyle="1" w:styleId="a5">
    <w:name w:val="Основной текст с отступом Знак"/>
    <w:basedOn w:val="a0"/>
    <w:link w:val="a4"/>
    <w:uiPriority w:val="99"/>
    <w:semiHidden/>
    <w:rsid w:val="00C32A88"/>
    <w:rPr>
      <w:rFonts w:ascii="Times New Roman" w:eastAsia="Times New Roman" w:hAnsi="Times New Roman" w:cs="Times New Roman"/>
      <w:sz w:val="24"/>
      <w:szCs w:val="24"/>
      <w:lang w:val="x-none" w:eastAsia="x-none"/>
    </w:rPr>
  </w:style>
  <w:style w:type="paragraph" w:styleId="30">
    <w:name w:val="List Continue 3"/>
    <w:basedOn w:val="a"/>
    <w:uiPriority w:val="99"/>
    <w:semiHidden/>
    <w:unhideWhenUsed/>
    <w:rsid w:val="00C32A88"/>
    <w:pPr>
      <w:spacing w:after="120"/>
      <w:ind w:left="849"/>
      <w:contextualSpacing/>
    </w:pPr>
  </w:style>
  <w:style w:type="paragraph" w:styleId="31">
    <w:name w:val="Body Text 3"/>
    <w:basedOn w:val="a"/>
    <w:link w:val="32"/>
    <w:uiPriority w:val="99"/>
    <w:semiHidden/>
    <w:unhideWhenUsed/>
    <w:rsid w:val="00C32A88"/>
    <w:pPr>
      <w:jc w:val="both"/>
    </w:pPr>
    <w:rPr>
      <w:sz w:val="28"/>
      <w:szCs w:val="28"/>
      <w:lang w:val="x-none" w:eastAsia="x-none"/>
    </w:rPr>
  </w:style>
  <w:style w:type="character" w:customStyle="1" w:styleId="32">
    <w:name w:val="Основной текст 3 Знак"/>
    <w:basedOn w:val="a0"/>
    <w:link w:val="31"/>
    <w:uiPriority w:val="99"/>
    <w:semiHidden/>
    <w:rsid w:val="00C32A88"/>
    <w:rPr>
      <w:rFonts w:ascii="Times New Roman" w:eastAsia="Times New Roman" w:hAnsi="Times New Roman" w:cs="Times New Roman"/>
      <w:sz w:val="28"/>
      <w:szCs w:val="28"/>
      <w:lang w:val="x-none" w:eastAsia="x-none"/>
    </w:rPr>
  </w:style>
  <w:style w:type="paragraph" w:styleId="33">
    <w:name w:val="Body Text Indent 3"/>
    <w:basedOn w:val="a"/>
    <w:link w:val="34"/>
    <w:uiPriority w:val="99"/>
    <w:semiHidden/>
    <w:unhideWhenUsed/>
    <w:rsid w:val="00C32A88"/>
    <w:pPr>
      <w:spacing w:after="120"/>
      <w:ind w:left="283"/>
    </w:pPr>
    <w:rPr>
      <w:sz w:val="16"/>
      <w:szCs w:val="16"/>
    </w:rPr>
  </w:style>
  <w:style w:type="character" w:customStyle="1" w:styleId="34">
    <w:name w:val="Основной текст с отступом 3 Знак"/>
    <w:basedOn w:val="a0"/>
    <w:link w:val="33"/>
    <w:uiPriority w:val="99"/>
    <w:semiHidden/>
    <w:rsid w:val="00C32A88"/>
    <w:rPr>
      <w:rFonts w:ascii="Times New Roman" w:eastAsia="Times New Roman" w:hAnsi="Times New Roman" w:cs="Times New Roman"/>
      <w:sz w:val="16"/>
      <w:szCs w:val="16"/>
      <w:lang w:eastAsia="ru-RU"/>
    </w:rPr>
  </w:style>
  <w:style w:type="paragraph" w:styleId="a6">
    <w:name w:val="Plain Text"/>
    <w:basedOn w:val="a"/>
    <w:link w:val="a7"/>
    <w:uiPriority w:val="99"/>
    <w:semiHidden/>
    <w:unhideWhenUsed/>
    <w:rsid w:val="00C32A88"/>
    <w:rPr>
      <w:rFonts w:ascii="Courier New" w:hAnsi="Courier New"/>
      <w:sz w:val="20"/>
      <w:szCs w:val="20"/>
      <w:lang w:val="x-none" w:eastAsia="x-none"/>
    </w:rPr>
  </w:style>
  <w:style w:type="character" w:customStyle="1" w:styleId="a7">
    <w:name w:val="Текст Знак"/>
    <w:basedOn w:val="a0"/>
    <w:link w:val="a6"/>
    <w:uiPriority w:val="99"/>
    <w:semiHidden/>
    <w:rsid w:val="00C32A88"/>
    <w:rPr>
      <w:rFonts w:ascii="Courier New" w:eastAsia="Times New Roman" w:hAnsi="Courier New" w:cs="Times New Roman"/>
      <w:sz w:val="20"/>
      <w:szCs w:val="20"/>
      <w:lang w:val="x-none" w:eastAsia="x-none"/>
    </w:rPr>
  </w:style>
  <w:style w:type="paragraph" w:customStyle="1" w:styleId="a8">
    <w:name w:val="Прижатый влево"/>
    <w:basedOn w:val="a"/>
    <w:next w:val="a"/>
    <w:uiPriority w:val="99"/>
    <w:semiHidden/>
    <w:rsid w:val="00C32A88"/>
    <w:pPr>
      <w:widowControl w:val="0"/>
      <w:autoSpaceDE w:val="0"/>
      <w:autoSpaceDN w:val="0"/>
      <w:adjustRightInd w:val="0"/>
    </w:pPr>
    <w:rPr>
      <w:rFonts w:ascii="Arial" w:hAnsi="Arial" w:cs="Arial"/>
    </w:rPr>
  </w:style>
  <w:style w:type="paragraph" w:customStyle="1" w:styleId="ConsPlusNormal">
    <w:name w:val="ConsPlusNormal"/>
    <w:uiPriority w:val="99"/>
    <w:semiHidden/>
    <w:rsid w:val="00C32A88"/>
    <w:pPr>
      <w:widowControl w:val="0"/>
      <w:suppressAutoHyphens/>
      <w:autoSpaceDE w:val="0"/>
      <w:spacing w:after="0" w:line="240" w:lineRule="auto"/>
      <w:ind w:firstLine="720"/>
    </w:pPr>
    <w:rPr>
      <w:rFonts w:ascii="Arial" w:eastAsia="Times New Roman" w:hAnsi="Arial" w:cs="Arial"/>
      <w:kern w:val="2"/>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75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6015</Words>
  <Characters>34286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RoDniChOK2022</dc:creator>
  <cp:keywords/>
  <dc:description/>
  <cp:lastModifiedBy>RoDniChOK2022</cp:lastModifiedBy>
  <cp:revision>4</cp:revision>
  <dcterms:created xsi:type="dcterms:W3CDTF">2022-02-09T05:22:00Z</dcterms:created>
  <dcterms:modified xsi:type="dcterms:W3CDTF">2024-06-05T05:47:00Z</dcterms:modified>
</cp:coreProperties>
</file>