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3A3D" w:rsidRDefault="00CF3A3D" w:rsidP="00CF3A3D">
      <w:pPr>
        <w:pStyle w:val="a3"/>
      </w:pPr>
      <w:r>
        <w:t>Материально-техническое обеспечение и оснащенность образовательного процесса</w:t>
      </w:r>
    </w:p>
    <w:p w:rsidR="00CF3A3D" w:rsidRDefault="00CF3A3D" w:rsidP="00CF3A3D">
      <w:pPr>
        <w:pStyle w:val="a3"/>
      </w:pPr>
    </w:p>
    <w:p w:rsidR="00CF3A3D" w:rsidRDefault="00CF3A3D" w:rsidP="00CF3A3D">
      <w:pPr>
        <w:pStyle w:val="a3"/>
      </w:pPr>
      <w:r>
        <w:t>№</w:t>
      </w:r>
    </w:p>
    <w:p w:rsidR="00CF3A3D" w:rsidRDefault="00CF3A3D" w:rsidP="00CF3A3D">
      <w:pPr>
        <w:pStyle w:val="a3"/>
      </w:pPr>
      <w:r>
        <w:t>Наименование</w:t>
      </w:r>
    </w:p>
    <w:p w:rsidR="00CF3A3D" w:rsidRDefault="00CF3A3D" w:rsidP="00CF3A3D">
      <w:pPr>
        <w:pStyle w:val="a3"/>
      </w:pPr>
      <w:r>
        <w:t>Оснащение</w:t>
      </w:r>
    </w:p>
    <w:p w:rsidR="00CF3A3D" w:rsidRDefault="00CF3A3D" w:rsidP="00CF3A3D">
      <w:pPr>
        <w:pStyle w:val="a3"/>
      </w:pPr>
      <w:r>
        <w:t>1</w:t>
      </w:r>
    </w:p>
    <w:p w:rsidR="00CF3A3D" w:rsidRDefault="00CF3A3D" w:rsidP="00CF3A3D">
      <w:pPr>
        <w:pStyle w:val="a3"/>
      </w:pPr>
      <w:r>
        <w:t xml:space="preserve">Групповые </w:t>
      </w:r>
      <w:proofErr w:type="gramStart"/>
      <w:r>
        <w:t>помещения  групп</w:t>
      </w:r>
      <w:proofErr w:type="gramEnd"/>
      <w:r>
        <w:t xml:space="preserve"> дошкольного возраста (с 3 до 7 лет) с отдельными спальнями (6 групп)</w:t>
      </w:r>
    </w:p>
    <w:p w:rsidR="00CF3A3D" w:rsidRDefault="00CF3A3D" w:rsidP="00CF3A3D">
      <w:pPr>
        <w:pStyle w:val="a3"/>
      </w:pPr>
      <w:r>
        <w:t>Групповые помещения оснащены современной мебелью, отвечающей гигиеническим и возрастным требованиям для дошкольных образовательных учреждений, игровым оборудованием, учебно-методическими пособиями в соответствии с возрастом.</w:t>
      </w:r>
    </w:p>
    <w:p w:rsidR="00CF3A3D" w:rsidRDefault="00CF3A3D" w:rsidP="00CF3A3D">
      <w:pPr>
        <w:pStyle w:val="a3"/>
      </w:pPr>
      <w:r>
        <w:t>2</w:t>
      </w:r>
    </w:p>
    <w:p w:rsidR="00CF3A3D" w:rsidRDefault="00CF3A3D" w:rsidP="00CF3A3D">
      <w:pPr>
        <w:pStyle w:val="a3"/>
      </w:pPr>
      <w:r>
        <w:t xml:space="preserve">Групповые </w:t>
      </w:r>
      <w:proofErr w:type="gramStart"/>
      <w:r>
        <w:t>помещения  групп</w:t>
      </w:r>
      <w:proofErr w:type="gramEnd"/>
      <w:r>
        <w:t xml:space="preserve"> детей младшего дошкольного возраста (с 2 до 3 лет) с отдельными спальнями (1 группа)</w:t>
      </w:r>
    </w:p>
    <w:p w:rsidR="00CF3A3D" w:rsidRDefault="00CF3A3D" w:rsidP="00CF3A3D">
      <w:pPr>
        <w:pStyle w:val="a3"/>
      </w:pPr>
      <w:r>
        <w:t>Групповое помещение оснащено современной мебелью, отвечающей гигиеническим и возрастным требованиям для дошкольных образовательных учреждений, игровым оборудованием, учебно-методическими пособиями в соответствии с возрастом. В группе имеются: бактерицидная лампа, магнитофон.</w:t>
      </w:r>
    </w:p>
    <w:p w:rsidR="00CF3A3D" w:rsidRDefault="00CF3A3D" w:rsidP="00CF3A3D">
      <w:pPr>
        <w:pStyle w:val="a3"/>
      </w:pPr>
      <w:r>
        <w:t>3</w:t>
      </w:r>
    </w:p>
    <w:p w:rsidR="00CF3A3D" w:rsidRDefault="00CF3A3D" w:rsidP="00CF3A3D">
      <w:pPr>
        <w:pStyle w:val="a3"/>
      </w:pPr>
      <w:r>
        <w:t>Музыкальный зал</w:t>
      </w:r>
    </w:p>
    <w:p w:rsidR="00CF3A3D" w:rsidRDefault="00CF3A3D" w:rsidP="00CF3A3D">
      <w:pPr>
        <w:pStyle w:val="a3"/>
      </w:pPr>
      <w:r>
        <w:t>Синтезатор, музыкальный центр, детские музыкальные инструменты шумовые (звенящие, деревянные), стул детский (30), стул взрослый (15). Костюмы взрослые, детские, атрибуты для инсценировок, наборы кукольных театров, ширма (2), маски, тематическое оформление к праздникам, учебно-методическая литература, фонотека.</w:t>
      </w:r>
    </w:p>
    <w:p w:rsidR="00CF3A3D" w:rsidRDefault="00CF3A3D" w:rsidP="00CF3A3D">
      <w:pPr>
        <w:pStyle w:val="a3"/>
      </w:pPr>
      <w:r>
        <w:t>4</w:t>
      </w:r>
    </w:p>
    <w:p w:rsidR="00CF3A3D" w:rsidRDefault="00CF3A3D" w:rsidP="00CF3A3D">
      <w:pPr>
        <w:pStyle w:val="a3"/>
      </w:pPr>
      <w:r>
        <w:t>Физкультурный зал</w:t>
      </w:r>
    </w:p>
    <w:p w:rsidR="00CF3A3D" w:rsidRDefault="00CF3A3D" w:rsidP="00CF3A3D">
      <w:pPr>
        <w:pStyle w:val="a3"/>
      </w:pPr>
      <w:r>
        <w:t>Спортинвентарь, спортивный уголок, маты, мягкие спортивные модули.</w:t>
      </w:r>
    </w:p>
    <w:p w:rsidR="00CF3A3D" w:rsidRDefault="00CF3A3D" w:rsidP="00CF3A3D">
      <w:pPr>
        <w:pStyle w:val="a3"/>
      </w:pPr>
      <w:r>
        <w:t>5</w:t>
      </w:r>
    </w:p>
    <w:p w:rsidR="00CF3A3D" w:rsidRDefault="00CF3A3D" w:rsidP="00CF3A3D">
      <w:pPr>
        <w:pStyle w:val="a3"/>
      </w:pPr>
      <w:r>
        <w:t>Кабинет учителя - логопеда</w:t>
      </w:r>
    </w:p>
    <w:p w:rsidR="00CF3A3D" w:rsidRDefault="00CF3A3D" w:rsidP="00CF3A3D">
      <w:pPr>
        <w:pStyle w:val="a3"/>
      </w:pPr>
      <w:r>
        <w:t>Дидактический материал, коррекционно-педагогическая литература, учебно-методические пособия, игрушки, шкаф (2), стол детский (3), стул взрослый (1), стул детский (6), настенное зеркало, магнитная доска.</w:t>
      </w:r>
    </w:p>
    <w:p w:rsidR="00CF3A3D" w:rsidRDefault="00CF3A3D" w:rsidP="00CF3A3D">
      <w:pPr>
        <w:pStyle w:val="a3"/>
      </w:pPr>
      <w:r>
        <w:lastRenderedPageBreak/>
        <w:t>6</w:t>
      </w:r>
    </w:p>
    <w:p w:rsidR="00CF3A3D" w:rsidRDefault="00CF3A3D" w:rsidP="00CF3A3D">
      <w:pPr>
        <w:pStyle w:val="a3"/>
      </w:pPr>
      <w:r>
        <w:t>Кабинет педагога - психолога</w:t>
      </w:r>
    </w:p>
    <w:p w:rsidR="00CF3A3D" w:rsidRDefault="00CF3A3D" w:rsidP="00CF3A3D">
      <w:pPr>
        <w:pStyle w:val="a3"/>
      </w:pPr>
      <w:proofErr w:type="gramStart"/>
      <w:r>
        <w:t>Шкафы  для</w:t>
      </w:r>
      <w:proofErr w:type="gramEnd"/>
      <w:r>
        <w:t xml:space="preserve"> книг и игрушек, стул, стол детский (6), стул детский (12),  методическая литература, дидактические пособия.</w:t>
      </w:r>
    </w:p>
    <w:p w:rsidR="00CF3A3D" w:rsidRDefault="00CF3A3D" w:rsidP="00CF3A3D">
      <w:pPr>
        <w:pStyle w:val="a3"/>
      </w:pPr>
      <w:r>
        <w:t>7</w:t>
      </w:r>
    </w:p>
    <w:p w:rsidR="00CF3A3D" w:rsidRDefault="00CF3A3D" w:rsidP="00CF3A3D">
      <w:pPr>
        <w:pStyle w:val="a3"/>
      </w:pPr>
      <w:r>
        <w:t>Кабинет заведующего</w:t>
      </w:r>
    </w:p>
    <w:p w:rsidR="00CF3A3D" w:rsidRDefault="00CF3A3D" w:rsidP="00CF3A3D">
      <w:pPr>
        <w:pStyle w:val="a3"/>
      </w:pPr>
      <w:r>
        <w:t>Шкаф, стол, стулья (4), компьютер, сейф, действующая документация, архив.</w:t>
      </w:r>
    </w:p>
    <w:p w:rsidR="00CF3A3D" w:rsidRDefault="00CF3A3D" w:rsidP="00CF3A3D">
      <w:pPr>
        <w:pStyle w:val="a3"/>
      </w:pPr>
      <w:r>
        <w:t>8</w:t>
      </w:r>
    </w:p>
    <w:p w:rsidR="00CF3A3D" w:rsidRDefault="00CF3A3D" w:rsidP="00CF3A3D">
      <w:pPr>
        <w:pStyle w:val="a3"/>
      </w:pPr>
      <w:r>
        <w:t>Методический кабинет</w:t>
      </w:r>
    </w:p>
    <w:p w:rsidR="00CF3A3D" w:rsidRDefault="00CF3A3D" w:rsidP="00CF3A3D">
      <w:pPr>
        <w:pStyle w:val="a3"/>
      </w:pPr>
      <w:r>
        <w:t xml:space="preserve">Программно-методическое обеспечение, демонстрационный и дидактический </w:t>
      </w:r>
      <w:proofErr w:type="gramStart"/>
      <w:r>
        <w:t>материал,  библиотека</w:t>
      </w:r>
      <w:proofErr w:type="gramEnd"/>
      <w:r>
        <w:t xml:space="preserve"> методической литературы, действующая документация, методические наработки педагогов, компьютер с выходом в интернет, принтер, сканер, стол (1), стулья (4), цифровой фотоаппарат,</w:t>
      </w:r>
    </w:p>
    <w:p w:rsidR="00CF3A3D" w:rsidRDefault="00CF3A3D" w:rsidP="00CF3A3D">
      <w:pPr>
        <w:pStyle w:val="a3"/>
      </w:pPr>
      <w:r>
        <w:t>9</w:t>
      </w:r>
    </w:p>
    <w:p w:rsidR="00CF3A3D" w:rsidRDefault="00CF3A3D" w:rsidP="00CF3A3D">
      <w:pPr>
        <w:pStyle w:val="a3"/>
      </w:pPr>
      <w:r>
        <w:t>Медицинский кабинет</w:t>
      </w:r>
    </w:p>
    <w:p w:rsidR="00CF3A3D" w:rsidRDefault="00CF3A3D" w:rsidP="00CF3A3D">
      <w:pPr>
        <w:pStyle w:val="a3"/>
      </w:pPr>
      <w:r>
        <w:t>Медицинский шкаф, медицинский стол, стол письменный, стул, медицинские карты воспитанников, томограф, сумка-контейнер, аптечка первой помощи, действующая документация</w:t>
      </w:r>
    </w:p>
    <w:p w:rsidR="00CF3A3D" w:rsidRDefault="00CF3A3D" w:rsidP="00CF3A3D">
      <w:pPr>
        <w:pStyle w:val="a3"/>
      </w:pPr>
      <w:r>
        <w:t xml:space="preserve">В дошкольном учреждении имеется современная информационно–техническая база: электронная почта, доступ к сети Интернет с помощью высокоскоростного подключения, технические средства обучения, интерактивная доска, музыкальный центр, магнитофоны, телевизоры, копировальная техника, фотоаппарат. В МАДОУ имеются компьютеры, ноутбуки, дающие возможность выполнения современных требований по делопроизводству, документоведению, организации педагогической деятельности. Разносторонне используются </w:t>
      </w:r>
      <w:proofErr w:type="gramStart"/>
      <w:r>
        <w:t>возможности  мультимедиа</w:t>
      </w:r>
      <w:proofErr w:type="gramEnd"/>
      <w:r>
        <w:t xml:space="preserve"> и слайд проектирования.</w:t>
      </w:r>
    </w:p>
    <w:p w:rsidR="00CF3A3D" w:rsidRDefault="00CF3A3D" w:rsidP="00CF3A3D">
      <w:pPr>
        <w:pStyle w:val="a3"/>
      </w:pPr>
    </w:p>
    <w:p w:rsidR="00CF3A3D" w:rsidRDefault="00CF3A3D" w:rsidP="00CF3A3D">
      <w:pPr>
        <w:pStyle w:val="a3"/>
      </w:pPr>
      <w:r>
        <w:t>№</w:t>
      </w:r>
    </w:p>
    <w:p w:rsidR="00CF3A3D" w:rsidRDefault="00CF3A3D" w:rsidP="00CF3A3D">
      <w:pPr>
        <w:pStyle w:val="a3"/>
      </w:pPr>
      <w:r>
        <w:t>п/п</w:t>
      </w:r>
    </w:p>
    <w:p w:rsidR="00CF3A3D" w:rsidRDefault="00CF3A3D" w:rsidP="00CF3A3D">
      <w:pPr>
        <w:pStyle w:val="a3"/>
      </w:pPr>
      <w:proofErr w:type="gramStart"/>
      <w:r>
        <w:t>Наименование  оборудования</w:t>
      </w:r>
      <w:proofErr w:type="gramEnd"/>
    </w:p>
    <w:p w:rsidR="00CF3A3D" w:rsidRDefault="00CF3A3D" w:rsidP="00CF3A3D">
      <w:pPr>
        <w:pStyle w:val="a3"/>
      </w:pPr>
      <w:r>
        <w:t>Кол-во</w:t>
      </w:r>
    </w:p>
    <w:p w:rsidR="00CF3A3D" w:rsidRDefault="00CF3A3D" w:rsidP="00CF3A3D">
      <w:pPr>
        <w:pStyle w:val="a3"/>
      </w:pPr>
      <w:r>
        <w:t>1</w:t>
      </w:r>
    </w:p>
    <w:p w:rsidR="00CF3A3D" w:rsidRDefault="00CF3A3D" w:rsidP="00CF3A3D">
      <w:pPr>
        <w:pStyle w:val="a3"/>
      </w:pPr>
      <w:r>
        <w:t>Персональный компьютер</w:t>
      </w:r>
    </w:p>
    <w:p w:rsidR="00CF3A3D" w:rsidRDefault="00CF3A3D" w:rsidP="00CF3A3D">
      <w:pPr>
        <w:pStyle w:val="a3"/>
      </w:pPr>
      <w:r>
        <w:lastRenderedPageBreak/>
        <w:t>2</w:t>
      </w:r>
    </w:p>
    <w:p w:rsidR="00CF3A3D" w:rsidRDefault="00CF3A3D" w:rsidP="00CF3A3D">
      <w:pPr>
        <w:pStyle w:val="a3"/>
      </w:pPr>
      <w:r>
        <w:t>2</w:t>
      </w:r>
    </w:p>
    <w:p w:rsidR="00CF3A3D" w:rsidRDefault="00CF3A3D" w:rsidP="00CF3A3D">
      <w:pPr>
        <w:pStyle w:val="a3"/>
      </w:pPr>
      <w:r>
        <w:t>Ноутбук</w:t>
      </w:r>
    </w:p>
    <w:p w:rsidR="00CF3A3D" w:rsidRDefault="00CF3A3D" w:rsidP="00CF3A3D">
      <w:pPr>
        <w:pStyle w:val="a3"/>
      </w:pPr>
      <w:r>
        <w:t>1</w:t>
      </w:r>
    </w:p>
    <w:p w:rsidR="00CF3A3D" w:rsidRDefault="00CF3A3D" w:rsidP="00CF3A3D">
      <w:pPr>
        <w:pStyle w:val="a3"/>
      </w:pPr>
      <w:r>
        <w:t>3</w:t>
      </w:r>
    </w:p>
    <w:p w:rsidR="00CF3A3D" w:rsidRDefault="00CF3A3D" w:rsidP="00CF3A3D">
      <w:pPr>
        <w:pStyle w:val="a3"/>
      </w:pPr>
      <w:r>
        <w:t> Принтер, ксерокс, сканер</w:t>
      </w:r>
    </w:p>
    <w:p w:rsidR="00CF3A3D" w:rsidRDefault="00CF3A3D" w:rsidP="00CF3A3D">
      <w:pPr>
        <w:pStyle w:val="a3"/>
      </w:pPr>
      <w:r>
        <w:t>2</w:t>
      </w:r>
    </w:p>
    <w:p w:rsidR="00CF3A3D" w:rsidRDefault="00CF3A3D" w:rsidP="00CF3A3D">
      <w:pPr>
        <w:pStyle w:val="a3"/>
      </w:pPr>
      <w:r>
        <w:t>4</w:t>
      </w:r>
    </w:p>
    <w:p w:rsidR="00CF3A3D" w:rsidRDefault="00CF3A3D" w:rsidP="00CF3A3D">
      <w:pPr>
        <w:pStyle w:val="a3"/>
      </w:pPr>
      <w:proofErr w:type="spellStart"/>
      <w:r>
        <w:t>Брошюратор</w:t>
      </w:r>
      <w:proofErr w:type="spellEnd"/>
    </w:p>
    <w:p w:rsidR="00CF3A3D" w:rsidRDefault="00CF3A3D" w:rsidP="00CF3A3D">
      <w:pPr>
        <w:pStyle w:val="a3"/>
      </w:pPr>
      <w:r>
        <w:t>1</w:t>
      </w:r>
    </w:p>
    <w:p w:rsidR="00CF3A3D" w:rsidRDefault="00CF3A3D" w:rsidP="00CF3A3D">
      <w:pPr>
        <w:pStyle w:val="a3"/>
      </w:pPr>
      <w:r>
        <w:t>5</w:t>
      </w:r>
    </w:p>
    <w:p w:rsidR="00CF3A3D" w:rsidRDefault="00CF3A3D" w:rsidP="00CF3A3D">
      <w:pPr>
        <w:pStyle w:val="a3"/>
      </w:pPr>
      <w:r>
        <w:t>Ламинатор</w:t>
      </w:r>
    </w:p>
    <w:p w:rsidR="00CF3A3D" w:rsidRDefault="00CF3A3D" w:rsidP="00CF3A3D">
      <w:pPr>
        <w:pStyle w:val="a3"/>
      </w:pPr>
      <w:r>
        <w:t>1</w:t>
      </w:r>
    </w:p>
    <w:p w:rsidR="00CF3A3D" w:rsidRDefault="00CF3A3D" w:rsidP="00CF3A3D">
      <w:pPr>
        <w:pStyle w:val="a3"/>
      </w:pPr>
      <w:r>
        <w:t>6</w:t>
      </w:r>
    </w:p>
    <w:p w:rsidR="00CF3A3D" w:rsidRDefault="00CF3A3D" w:rsidP="00CF3A3D">
      <w:pPr>
        <w:pStyle w:val="a3"/>
      </w:pPr>
      <w:proofErr w:type="spellStart"/>
      <w:r>
        <w:t>Сентизатор</w:t>
      </w:r>
      <w:proofErr w:type="spellEnd"/>
    </w:p>
    <w:p w:rsidR="00CF3A3D" w:rsidRDefault="00CF3A3D" w:rsidP="00CF3A3D">
      <w:pPr>
        <w:pStyle w:val="a3"/>
      </w:pPr>
      <w:r>
        <w:t>1</w:t>
      </w:r>
    </w:p>
    <w:p w:rsidR="00CF3A3D" w:rsidRDefault="00CF3A3D" w:rsidP="00CF3A3D">
      <w:pPr>
        <w:pStyle w:val="a3"/>
      </w:pPr>
      <w:r>
        <w:t>7</w:t>
      </w:r>
    </w:p>
    <w:p w:rsidR="00CF3A3D" w:rsidRDefault="00CF3A3D" w:rsidP="00CF3A3D">
      <w:pPr>
        <w:pStyle w:val="a3"/>
      </w:pPr>
      <w:r>
        <w:t>Презентационное оборудование (интерактивная доска, акустическая система, ноутбук, телевизор, веб-камера)</w:t>
      </w:r>
    </w:p>
    <w:p w:rsidR="00CF3A3D" w:rsidRDefault="00CF3A3D" w:rsidP="00CF3A3D">
      <w:pPr>
        <w:pStyle w:val="a3"/>
      </w:pPr>
      <w:r>
        <w:t>1</w:t>
      </w:r>
    </w:p>
    <w:p w:rsidR="00CF3A3D" w:rsidRDefault="00CF3A3D" w:rsidP="00CF3A3D">
      <w:pPr>
        <w:pStyle w:val="a3"/>
      </w:pPr>
      <w:r>
        <w:t>8</w:t>
      </w:r>
    </w:p>
    <w:p w:rsidR="00CF3A3D" w:rsidRDefault="00CF3A3D" w:rsidP="00CF3A3D">
      <w:pPr>
        <w:pStyle w:val="a3"/>
      </w:pPr>
      <w:r>
        <w:t>Музыкальный центр</w:t>
      </w:r>
    </w:p>
    <w:p w:rsidR="00CF3A3D" w:rsidRDefault="00CF3A3D" w:rsidP="00CF3A3D">
      <w:pPr>
        <w:pStyle w:val="a3"/>
      </w:pPr>
      <w:r>
        <w:t>1</w:t>
      </w:r>
    </w:p>
    <w:p w:rsidR="00CF3A3D" w:rsidRDefault="00CF3A3D" w:rsidP="00CF3A3D">
      <w:pPr>
        <w:pStyle w:val="a3"/>
      </w:pPr>
      <w:r>
        <w:t>9</w:t>
      </w:r>
    </w:p>
    <w:p w:rsidR="00CF3A3D" w:rsidRDefault="00CF3A3D" w:rsidP="00CF3A3D">
      <w:pPr>
        <w:pStyle w:val="a3"/>
      </w:pPr>
      <w:r>
        <w:t>Телевизор</w:t>
      </w:r>
    </w:p>
    <w:p w:rsidR="00CF3A3D" w:rsidRDefault="00CF3A3D" w:rsidP="00CF3A3D">
      <w:pPr>
        <w:pStyle w:val="a3"/>
      </w:pPr>
      <w:r>
        <w:t>2</w:t>
      </w:r>
    </w:p>
    <w:p w:rsidR="00CF3A3D" w:rsidRDefault="00CF3A3D" w:rsidP="00CF3A3D">
      <w:pPr>
        <w:pStyle w:val="a3"/>
      </w:pPr>
      <w:r>
        <w:t>10</w:t>
      </w:r>
    </w:p>
    <w:p w:rsidR="00CF3A3D" w:rsidRDefault="00CF3A3D" w:rsidP="00CF3A3D">
      <w:pPr>
        <w:pStyle w:val="a3"/>
      </w:pPr>
      <w:r>
        <w:lastRenderedPageBreak/>
        <w:t>Фотоаппарат</w:t>
      </w:r>
    </w:p>
    <w:p w:rsidR="00CF3A3D" w:rsidRDefault="00CF3A3D" w:rsidP="00CF3A3D">
      <w:pPr>
        <w:pStyle w:val="a3"/>
      </w:pPr>
      <w:r>
        <w:t>1</w:t>
      </w:r>
    </w:p>
    <w:p w:rsidR="00CF3A3D" w:rsidRDefault="00CF3A3D" w:rsidP="00CF3A3D">
      <w:pPr>
        <w:pStyle w:val="a3"/>
      </w:pPr>
      <w:r>
        <w:t>Учебно-материальное обеспечение Оборудование групповых помещений, кабинетов специалистов, медицинского кабинета, музыкального зала, игры, игрушки и дидактический материал подобраны в соответствии с реализующейся в МАДОУ основной образовательной программе МАДОУ требованиями СанПиН и возрастными особенностями контингента воспитанников.</w:t>
      </w:r>
    </w:p>
    <w:p w:rsidR="00CF3A3D" w:rsidRDefault="00CF3A3D" w:rsidP="00CF3A3D">
      <w:pPr>
        <w:pStyle w:val="a3"/>
      </w:pPr>
      <w:r>
        <w:t>Организация питания в МАДОУ детский сад №5 "Родничок"</w:t>
      </w:r>
    </w:p>
    <w:p w:rsidR="00CF3A3D" w:rsidRDefault="00CF3A3D" w:rsidP="00CF3A3D">
      <w:pPr>
        <w:pStyle w:val="a3"/>
      </w:pPr>
      <w:r>
        <w:t>В ДОУ организовано 4-разовое питание. Все продукты сопровождаются сертификатами качества. Пищеблок оснащён всем необходимым для приготовления пищи оборудованием и уборочным инвентарём. Всё промаркировано в соответствии с нахождением в цехах разного назначения (сырой, варёной продукции), в соответствии с приготовляемым блюдом.</w:t>
      </w:r>
    </w:p>
    <w:p w:rsidR="00CF3A3D" w:rsidRDefault="00CF3A3D" w:rsidP="00CF3A3D">
      <w:pPr>
        <w:pStyle w:val="a3"/>
      </w:pPr>
      <w:r>
        <w:t>Блюда готовятся квалифицированными поварами в соответствии с санитарно-гигиеническими требованиями и нормами. Персонал пищеблока аттестован, прошёл санитарное обучение.</w:t>
      </w:r>
    </w:p>
    <w:p w:rsidR="00CF3A3D" w:rsidRDefault="00CF3A3D" w:rsidP="00CF3A3D">
      <w:pPr>
        <w:pStyle w:val="a3"/>
      </w:pPr>
      <w:r>
        <w:t>Выдача готовой пищи с пищеблока и приём пищи в группе осуществляется согласно режиму дня.</w:t>
      </w:r>
    </w:p>
    <w:p w:rsidR="00CF3A3D" w:rsidRDefault="00CF3A3D" w:rsidP="00CF3A3D">
      <w:pPr>
        <w:pStyle w:val="a3"/>
      </w:pPr>
      <w:r>
        <w:t>Имеется примерное цикличное 10-дневное меню. Меню по дням недели разнообразное, разработано с учётом физиологических потребностей детей в калорийности и пищевых веществах. Соблюдается последовательность технологического процесса приготовления блюд. Нормы питания соблюдаются.</w:t>
      </w:r>
    </w:p>
    <w:p w:rsidR="00CF3A3D" w:rsidRDefault="00CF3A3D" w:rsidP="00CF3A3D">
      <w:pPr>
        <w:pStyle w:val="a3"/>
      </w:pPr>
      <w:r>
        <w:t xml:space="preserve">Проводится витаминизация третьих блюд. Есть картотека блюд, технологические карты приготовления пищи. Результаты по нормам питания отслеживаются ежедневно. </w:t>
      </w:r>
      <w:proofErr w:type="spellStart"/>
      <w:r>
        <w:t>Бракеражная</w:t>
      </w:r>
      <w:proofErr w:type="spellEnd"/>
      <w:r>
        <w:t xml:space="preserve"> комиссия ДОУ систематически осуществляет контроль за правильностью обработки продуктов, закладкой, выходом блюд, вкусовыми качествами пищи.</w:t>
      </w:r>
    </w:p>
    <w:p w:rsidR="00CF3A3D" w:rsidRDefault="00CF3A3D" w:rsidP="00CF3A3D">
      <w:pPr>
        <w:pStyle w:val="a3"/>
      </w:pPr>
      <w:r>
        <w:t>Информация о питании детей доводится до родителей - меню на каждый день размещается на стенде.</w:t>
      </w:r>
    </w:p>
    <w:p w:rsidR="00CF3A3D" w:rsidRDefault="00CF3A3D" w:rsidP="00CF3A3D">
      <w:pPr>
        <w:pStyle w:val="a3"/>
      </w:pPr>
      <w:r>
        <w:t>В ДОУ при составлении ежедневного меню используется примерное цикличное меню:</w:t>
      </w:r>
    </w:p>
    <w:p w:rsidR="00CF3A3D" w:rsidRDefault="00CF3A3D" w:rsidP="00CF3A3D">
      <w:pPr>
        <w:pStyle w:val="a3"/>
      </w:pPr>
      <w:r>
        <w:t>- сезон лето-осень;</w:t>
      </w:r>
    </w:p>
    <w:p w:rsidR="00CF3A3D" w:rsidRDefault="00CF3A3D" w:rsidP="00CF3A3D">
      <w:pPr>
        <w:pStyle w:val="a3"/>
      </w:pPr>
      <w:r>
        <w:t>- сезон зима-весна.</w:t>
      </w:r>
    </w:p>
    <w:p w:rsidR="00CF3A3D" w:rsidRDefault="00CF3A3D" w:rsidP="00CF3A3D">
      <w:pPr>
        <w:pStyle w:val="a3"/>
      </w:pPr>
      <w:r>
        <w:t>Пищеблок оборудован необходимым технологическим и холодильным оборудованием. Технологическое оборудование, инвентарь, посуда, тара изготовлены из материалов, разрешенных для контакта с пищевыми продуктами.</w:t>
      </w:r>
    </w:p>
    <w:p w:rsidR="00CF3A3D" w:rsidRDefault="00CF3A3D" w:rsidP="00CF3A3D">
      <w:pPr>
        <w:pStyle w:val="a3"/>
      </w:pPr>
      <w:r>
        <w:t>Весь кухонный инвентарь и кухонная посуда имеет маркировку для сырых и готовых пищевых продуктов.</w:t>
      </w:r>
    </w:p>
    <w:p w:rsidR="00CF3A3D" w:rsidRDefault="00CF3A3D" w:rsidP="00CF3A3D">
      <w:pPr>
        <w:pStyle w:val="a3"/>
      </w:pPr>
      <w:r>
        <w:lastRenderedPageBreak/>
        <w:t>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CF3A3D" w:rsidRDefault="00CF3A3D" w:rsidP="00CF3A3D">
      <w:pPr>
        <w:pStyle w:val="a3"/>
      </w:pPr>
      <w:r>
        <w:t>Производственное оборудование, разделочный инвентарь и посуда соответствуют следующим требованиям:</w:t>
      </w:r>
    </w:p>
    <w:p w:rsidR="00CF3A3D" w:rsidRDefault="00CF3A3D" w:rsidP="00CF3A3D">
      <w:pPr>
        <w:pStyle w:val="a3"/>
      </w:pPr>
      <w:r>
        <w:t>столы, предназначенные для обработки пищевых продуктов, цельнометаллические;</w:t>
      </w:r>
    </w:p>
    <w:p w:rsidR="00CF3A3D" w:rsidRDefault="00CF3A3D" w:rsidP="00CF3A3D">
      <w:pPr>
        <w:pStyle w:val="a3"/>
      </w:pPr>
      <w:r>
        <w:t>для разделки сырых и готовых продуктов имеются отдельные разделочные столы, ножи и доски из деревьев твердых пород без щелей и зазоров, гладко выструганные.</w:t>
      </w:r>
    </w:p>
    <w:p w:rsidR="00CF3A3D" w:rsidRDefault="00CF3A3D" w:rsidP="00CF3A3D">
      <w:pPr>
        <w:pStyle w:val="a3"/>
      </w:pPr>
      <w:r>
        <w:t>Посуда, используемая для приготовления и хранения пищи, безопасна для здоровья детей;</w:t>
      </w:r>
    </w:p>
    <w:p w:rsidR="00CF3A3D" w:rsidRDefault="00CF3A3D" w:rsidP="00CF3A3D">
      <w:pPr>
        <w:pStyle w:val="a3"/>
      </w:pPr>
      <w:r>
        <w:t>Количество одновременно используемой столовой посуды и приборов соответствует списочному составу детей в группе.</w:t>
      </w:r>
    </w:p>
    <w:p w:rsidR="00CF3A3D" w:rsidRDefault="00CF3A3D" w:rsidP="00CF3A3D">
      <w:pPr>
        <w:pStyle w:val="a3"/>
      </w:pPr>
      <w:r>
        <w:t>Для персонала имеется отдельная столовая посуда.</w:t>
      </w:r>
    </w:p>
    <w:p w:rsidR="00CF3A3D" w:rsidRDefault="00CF3A3D" w:rsidP="00CF3A3D">
      <w:pPr>
        <w:pStyle w:val="a3"/>
      </w:pPr>
      <w:r>
        <w:t>Кухонная посуда, столы, оборудование, инвентарь промаркированы и используются по назначению.</w:t>
      </w:r>
    </w:p>
    <w:p w:rsidR="00CF3A3D" w:rsidRDefault="00CF3A3D" w:rsidP="00CF3A3D">
      <w:pPr>
        <w:pStyle w:val="a3"/>
      </w:pPr>
      <w:r>
        <w:t>Пищеблок оборудован системами приточно-вытяжной вентиляции с механическим и естественным побуждением в зоне горячего цеха.</w:t>
      </w:r>
    </w:p>
    <w:p w:rsidR="00CF3A3D" w:rsidRDefault="00CF3A3D" w:rsidP="00CF3A3D">
      <w:pPr>
        <w:pStyle w:val="a3"/>
      </w:pPr>
      <w:r>
        <w:t>Моечные (производственные) ванны на пищеблоке, изготовленные из нержавеющей стали, обеспечены подводкой холодной и горячей воды через смесители.</w:t>
      </w:r>
    </w:p>
    <w:p w:rsidR="00CF3A3D" w:rsidRDefault="00CF3A3D" w:rsidP="00CF3A3D">
      <w:pPr>
        <w:pStyle w:val="a3"/>
      </w:pPr>
      <w:r>
        <w:t>Для ополаскивания посуды (в том числе столовой) используются гибкие шланги с душевой насадкой.</w:t>
      </w:r>
    </w:p>
    <w:p w:rsidR="00CF3A3D" w:rsidRDefault="00CF3A3D" w:rsidP="00CF3A3D">
      <w:pPr>
        <w:pStyle w:val="a3"/>
      </w:pPr>
      <w:r>
        <w:t>Во всех производственных помещениях установлены раковины для мытья рук с подводкой горячей и холодной воды.</w:t>
      </w:r>
    </w:p>
    <w:p w:rsidR="00CF3A3D" w:rsidRDefault="00CF3A3D" w:rsidP="00CF3A3D">
      <w:pPr>
        <w:pStyle w:val="a3"/>
      </w:pPr>
      <w:r>
        <w:t>Столовая и чайная посуда выделена для каждой группы.</w:t>
      </w:r>
    </w:p>
    <w:p w:rsidR="00CF3A3D" w:rsidRDefault="00CF3A3D" w:rsidP="00CF3A3D">
      <w:pPr>
        <w:pStyle w:val="a3"/>
      </w:pPr>
      <w:r>
        <w:t>Она изготовлена из фарфора (тарелки, блюдца, чашки), а столовые приборы (ложки, вилки, ножи) – из нержавеющей стали.</w:t>
      </w:r>
    </w:p>
    <w:p w:rsidR="00CF3A3D" w:rsidRDefault="00CF3A3D" w:rsidP="00CF3A3D">
      <w:pPr>
        <w:pStyle w:val="a3"/>
      </w:pPr>
      <w:r>
        <w:t>Посуду с отбитыми краями, трещинами, сколами, деформированную, с поврежденной эмалью, пластмассовую и столовые приборы из алюминия не допускается к использованию.</w:t>
      </w:r>
    </w:p>
    <w:p w:rsidR="00CF3A3D" w:rsidRDefault="00CF3A3D" w:rsidP="00CF3A3D">
      <w:pPr>
        <w:pStyle w:val="a3"/>
      </w:pPr>
      <w:r>
        <w:t>Для персонала выделена и промаркирована отдельная посуда.</w:t>
      </w:r>
    </w:p>
    <w:p w:rsidR="00CF3A3D" w:rsidRDefault="00CF3A3D" w:rsidP="00CF3A3D">
      <w:pPr>
        <w:pStyle w:val="a3"/>
      </w:pPr>
      <w:r>
        <w:t>В помещениях пищеблока ежедневно проводят уборку: мытье полов, удаление пыли и паутины, протирание радиаторов, подоконников; еженедельно с применением моющих средств проводят мытье стен, осветительной арматуры, очистку стекол от пыли и копоти и т.п.</w:t>
      </w:r>
    </w:p>
    <w:p w:rsidR="00CF3A3D" w:rsidRDefault="00CF3A3D" w:rsidP="00CF3A3D">
      <w:pPr>
        <w:pStyle w:val="a3"/>
      </w:pPr>
      <w:r>
        <w:t>Один раз в неделю проводится генеральная уборка с последующей дезинфекцией всех помещений, оборудования и инвентаря.</w:t>
      </w:r>
    </w:p>
    <w:p w:rsidR="00CF3A3D" w:rsidRDefault="00CF3A3D" w:rsidP="00CF3A3D">
      <w:pPr>
        <w:pStyle w:val="a3"/>
      </w:pPr>
      <w:r>
        <w:lastRenderedPageBreak/>
        <w:t xml:space="preserve">Для сервировки стола и привития культурно-гигиенических навыков имеются: </w:t>
      </w:r>
      <w:proofErr w:type="spellStart"/>
      <w:r>
        <w:t>салфетницы</w:t>
      </w:r>
      <w:proofErr w:type="spellEnd"/>
      <w:r>
        <w:t>, салфетки, блюдца, чайные, столовые, десертные ложки.</w:t>
      </w:r>
    </w:p>
    <w:p w:rsidR="00CF3A3D" w:rsidRDefault="00CF3A3D" w:rsidP="00CF3A3D">
      <w:pPr>
        <w:pStyle w:val="a3"/>
      </w:pPr>
      <w:r>
        <w:t>Вывод. Организация питания проводится согласно СанПиН 2.4.1.3049-13 с учётом физиологических потребностей детей в калорийности и питательных веществах. Функционирование ДОУ осуществляется в соответствии с требованиями Роспотребнадзора.</w:t>
      </w:r>
    </w:p>
    <w:p w:rsidR="00CF3A3D" w:rsidRDefault="00CF3A3D" w:rsidP="00CF3A3D">
      <w:pPr>
        <w:pStyle w:val="a3"/>
      </w:pPr>
      <w:proofErr w:type="gramStart"/>
      <w:r>
        <w:t>Положение  по</w:t>
      </w:r>
      <w:proofErr w:type="gramEnd"/>
      <w:r>
        <w:t xml:space="preserve"> организации питания в МАДОУ детский сад</w:t>
      </w:r>
      <w:r>
        <w:t xml:space="preserve"> </w:t>
      </w:r>
      <w:r>
        <w:t>"Родничок" </w:t>
      </w:r>
    </w:p>
    <w:p w:rsidR="00CF3A3D" w:rsidRDefault="00CF3A3D" w:rsidP="00CF3A3D">
      <w:pPr>
        <w:pStyle w:val="a3"/>
      </w:pPr>
      <w:r>
        <w:t>Меры по сохранению и укреплению здоровья детей.</w:t>
      </w:r>
    </w:p>
    <w:p w:rsidR="00CF3A3D" w:rsidRDefault="00CF3A3D" w:rsidP="00CF3A3D">
      <w:pPr>
        <w:pStyle w:val="a3"/>
      </w:pPr>
      <w:r>
        <w:t xml:space="preserve">Медицинское обслуживание детей в ДОУ строится на основе договора о сотрудничестве и оказании медицинской помощи воспитанникам, посещающим </w:t>
      </w:r>
      <w:proofErr w:type="spellStart"/>
      <w:r>
        <w:t>МАДОу</w:t>
      </w:r>
      <w:proofErr w:type="spellEnd"/>
      <w:r>
        <w:t xml:space="preserve"> детский </w:t>
      </w:r>
      <w:proofErr w:type="gramStart"/>
      <w:r>
        <w:t>сад  "</w:t>
      </w:r>
      <w:proofErr w:type="gramEnd"/>
      <w:r>
        <w:t>Родничок" с детской поликлиникой ГБУЗ АО "ДГКБ". Медицинское обслуживание обеспечивается врачом-педиатром из детской поликлиники   и медсестрой   находящейся в штате поликлиники. Медсестра проводит антропометрические измерения детей в начале и конце учебного года. Оказывает доврачебную помощь детям.</w:t>
      </w:r>
    </w:p>
    <w:p w:rsidR="00CF3A3D" w:rsidRDefault="00CF3A3D" w:rsidP="00CF3A3D">
      <w:pPr>
        <w:pStyle w:val="a3"/>
      </w:pPr>
      <w:r>
        <w:t>Медицинский персонал наряду с администрацией и педагогическим персоналом несет ответственность за проведение лечебно-профилактических</w:t>
      </w:r>
      <w:r>
        <w:t xml:space="preserve"> </w:t>
      </w:r>
      <w:r>
        <w:t>мер</w:t>
      </w:r>
      <w:bookmarkStart w:id="0" w:name="_GoBack"/>
      <w:bookmarkEnd w:id="0"/>
      <w:r>
        <w:t>оприятий, соблюдение санитарно-гигиенических норм.</w:t>
      </w:r>
    </w:p>
    <w:p w:rsidR="00CF3A3D" w:rsidRDefault="00CF3A3D" w:rsidP="00CF3A3D">
      <w:pPr>
        <w:pStyle w:val="a3"/>
      </w:pPr>
      <w:r>
        <w:t>В целях своевременного выявления отклонений в здоровье воспитанников в детском саду проводится мониторинг состояния здоровья детей, анализ посещаемости и заболеваемости.</w:t>
      </w:r>
    </w:p>
    <w:p w:rsidR="00CF3A3D" w:rsidRDefault="00CF3A3D" w:rsidP="00CF3A3D">
      <w:pPr>
        <w:pStyle w:val="a3"/>
      </w:pPr>
      <w:r>
        <w:t>Понимая актуальность задач сохранения и укрепления здоровья детей, мы уделяем особое внимание физкультурно-спортивному воспитанию, так как оно является основой здоровья и одной из главных составляющих направлений целостного и</w:t>
      </w:r>
      <w:r>
        <w:t xml:space="preserve"> </w:t>
      </w:r>
      <w:r>
        <w:t>разностороннего развития личности.</w:t>
      </w:r>
    </w:p>
    <w:p w:rsidR="00CF3A3D" w:rsidRDefault="00CF3A3D" w:rsidP="00CF3A3D">
      <w:pPr>
        <w:pStyle w:val="a3"/>
      </w:pPr>
      <w:r>
        <w:t>От степени удовлетворения в движениях во многом зависит развитие не только двигательных навыков, но и развитие памяти, восприятия, эмоций, мышления.</w:t>
      </w:r>
    </w:p>
    <w:p w:rsidR="00CF3A3D" w:rsidRDefault="00CF3A3D" w:rsidP="00CF3A3D">
      <w:pPr>
        <w:pStyle w:val="a3"/>
      </w:pPr>
      <w:r>
        <w:t>Для осуществления задач физического воспитания в детском саду создается своими руками необходимое оборудование.</w:t>
      </w:r>
    </w:p>
    <w:p w:rsidR="00CF3A3D" w:rsidRDefault="00CF3A3D" w:rsidP="00CF3A3D">
      <w:pPr>
        <w:pStyle w:val="a3"/>
      </w:pPr>
      <w:r>
        <w:t>Для укрепления здоровья детей в детском саду имеются:</w:t>
      </w:r>
    </w:p>
    <w:p w:rsidR="00CF3A3D" w:rsidRDefault="00CF3A3D" w:rsidP="00CF3A3D">
      <w:pPr>
        <w:pStyle w:val="a3"/>
      </w:pPr>
      <w:r>
        <w:t>- физкультурные уголки (во всех группах);</w:t>
      </w:r>
    </w:p>
    <w:p w:rsidR="00CF3A3D" w:rsidRDefault="00CF3A3D" w:rsidP="00CF3A3D">
      <w:pPr>
        <w:pStyle w:val="a3"/>
      </w:pPr>
      <w:r>
        <w:t>- физкультурный зал;</w:t>
      </w:r>
    </w:p>
    <w:p w:rsidR="00CF3A3D" w:rsidRDefault="00CF3A3D" w:rsidP="00CF3A3D">
      <w:pPr>
        <w:pStyle w:val="a3"/>
      </w:pPr>
      <w:r>
        <w:t>- музыкальный зал;</w:t>
      </w:r>
    </w:p>
    <w:p w:rsidR="00CF3A3D" w:rsidRDefault="00CF3A3D" w:rsidP="00CF3A3D">
      <w:pPr>
        <w:pStyle w:val="a3"/>
      </w:pPr>
      <w:r>
        <w:t>- спортивная площадка на участке.</w:t>
      </w:r>
    </w:p>
    <w:p w:rsidR="00CF3A3D" w:rsidRDefault="00CF3A3D" w:rsidP="00CF3A3D">
      <w:pPr>
        <w:pStyle w:val="a3"/>
      </w:pPr>
      <w:r>
        <w:t>Состояние помещений детского сада соответствует гигиеническим требованиям, поддерживается в норме световой, воздушный, питьевой режимы.</w:t>
      </w:r>
    </w:p>
    <w:p w:rsidR="00CF3A3D" w:rsidRDefault="00CF3A3D" w:rsidP="00CF3A3D">
      <w:pPr>
        <w:pStyle w:val="a3"/>
      </w:pPr>
      <w:r>
        <w:lastRenderedPageBreak/>
        <w:t>В детском саду создана безопасная, комфортная развивающая среда. Немаловажное значение отводится в детском саду физкультурно-массовым мероприятиям: физкультурным досугам, играм-соревнованиям. Систематически режим дня наполняется различными играми и упражнениями, увеличивается время пребывания на свежем воздухе.</w:t>
      </w:r>
    </w:p>
    <w:p w:rsidR="00CF3A3D" w:rsidRDefault="00CF3A3D" w:rsidP="00CF3A3D">
      <w:pPr>
        <w:pStyle w:val="a3"/>
      </w:pPr>
      <w:r>
        <w:t>Физическое воспитание в детском саду осуществляется на занятиях физкультуры, спортивных мероприятиях. Основная задача этих мероприятий - формирование здорового образа жизни.</w:t>
      </w:r>
    </w:p>
    <w:p w:rsidR="00CF3A3D" w:rsidRDefault="00CF3A3D" w:rsidP="00CF3A3D">
      <w:pPr>
        <w:pStyle w:val="a3"/>
      </w:pPr>
      <w:r>
        <w:t xml:space="preserve">На занятиях формируются мотивы и потребности в целостном развитии физических и психических качеств и организации здорового образа жизни. В процессе освоения программного материала и обеспечивается формирование целостного представления в единстве биологического, психологического и </w:t>
      </w:r>
      <w:proofErr w:type="gramStart"/>
      <w:r>
        <w:t>социального  в</w:t>
      </w:r>
      <w:proofErr w:type="gramEnd"/>
      <w:r>
        <w:t xml:space="preserve"> человеке.</w:t>
      </w:r>
    </w:p>
    <w:p w:rsidR="00CF3A3D" w:rsidRDefault="00CF3A3D" w:rsidP="00CF3A3D">
      <w:pPr>
        <w:pStyle w:val="a3"/>
      </w:pPr>
      <w:r>
        <w:t xml:space="preserve">В течение дня проводятся физкультурно-оздоровительные мероприятия. Педагоги проводят физкультминутки в середине каждого </w:t>
      </w:r>
      <w:proofErr w:type="spellStart"/>
      <w:proofErr w:type="gramStart"/>
      <w:r>
        <w:t>занятия,состоящие</w:t>
      </w:r>
      <w:proofErr w:type="spellEnd"/>
      <w:proofErr w:type="gramEnd"/>
      <w:r>
        <w:t xml:space="preserve"> из 2-3 упражнений, направленных на снятие напряжения мышц спины, пальцев рук, плечевого пояса.</w:t>
      </w:r>
    </w:p>
    <w:p w:rsidR="00CF3A3D" w:rsidRDefault="00CF3A3D" w:rsidP="00CF3A3D">
      <w:pPr>
        <w:pStyle w:val="a3"/>
      </w:pPr>
      <w:r>
        <w:t>Проводятся подвижные и спортивные игры, занятия, развлечения, двигательная активность в течение дня, закаливание. Их целью является укрепление здоровья, повышение умственной и физической работоспособности.</w:t>
      </w:r>
    </w:p>
    <w:p w:rsidR="00CF3A3D" w:rsidRDefault="00CF3A3D" w:rsidP="00CF3A3D">
      <w:pPr>
        <w:pStyle w:val="a3"/>
      </w:pPr>
      <w:r>
        <w:t>На родительских собраниях, в индивидуальной беседе с родителями, рассматриваются вопросы о гигиенических требованиях к одежде детей дошкольного возраста, значение соблюдения режима дня. Педагогами проводятся беседы с воспитанниками о сохранности здоровья и факторов, отрицательно влияющих на него. В МАДОУ традиционно проводятся спортивные праздники и развлечения, педагогические совещания, педагогические советы и консультации, Работники МАДОУ в обязательном порядке проходят периодическое медицинское обследование, которое проводится за счет средств местного бюджета.</w:t>
      </w:r>
    </w:p>
    <w:p w:rsidR="00797463" w:rsidRDefault="00797463"/>
    <w:sectPr w:rsidR="00797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3D"/>
    <w:rsid w:val="00797463"/>
    <w:rsid w:val="00C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0885"/>
  <w15:chartTrackingRefBased/>
  <w15:docId w15:val="{D8D554DD-8F89-43D8-8684-A9A07411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1654</Words>
  <Characters>9433</Characters>
  <Application>Microsoft Office Word</Application>
  <DocSecurity>0</DocSecurity>
  <Lines>78</Lines>
  <Paragraphs>22</Paragraphs>
  <ScaleCrop>false</ScaleCrop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 ольга</dc:creator>
  <cp:keywords/>
  <dc:description/>
  <cp:lastModifiedBy>николаевна ольга</cp:lastModifiedBy>
  <cp:revision>1</cp:revision>
  <dcterms:created xsi:type="dcterms:W3CDTF">2024-08-21T10:54:00Z</dcterms:created>
  <dcterms:modified xsi:type="dcterms:W3CDTF">2024-08-21T10:55:00Z</dcterms:modified>
</cp:coreProperties>
</file>