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BCE7" w14:textId="5FD40B09" w:rsidR="00245AB0" w:rsidRDefault="00245AB0">
      <w:pPr>
        <w:pStyle w:val="a3"/>
        <w:ind w:left="53"/>
        <w:rPr>
          <w:sz w:val="20"/>
        </w:rPr>
      </w:pPr>
    </w:p>
    <w:p w14:paraId="5AA078DC" w14:textId="77777777" w:rsidR="00245AB0" w:rsidRDefault="00245AB0">
      <w:pPr>
        <w:pStyle w:val="a3"/>
        <w:rPr>
          <w:noProof/>
          <w:sz w:val="20"/>
        </w:rPr>
      </w:pPr>
    </w:p>
    <w:p w14:paraId="7431040E" w14:textId="77777777" w:rsidR="003A2A85" w:rsidRPr="003A2A85" w:rsidRDefault="003A2A85" w:rsidP="003A2A85"/>
    <w:p w14:paraId="131EE89E" w14:textId="77777777" w:rsidR="003A2A85" w:rsidRDefault="003A2A85" w:rsidP="003A2A85">
      <w:pPr>
        <w:rPr>
          <w:noProof/>
          <w:sz w:val="20"/>
          <w:szCs w:val="28"/>
        </w:rPr>
      </w:pPr>
    </w:p>
    <w:p w14:paraId="4A064CFD" w14:textId="31F7C0BB" w:rsidR="003A2A85" w:rsidRDefault="003A2A85" w:rsidP="003A2A85">
      <w:pPr>
        <w:tabs>
          <w:tab w:val="left" w:pos="9585"/>
        </w:tabs>
        <w:rPr>
          <w:noProof/>
          <w:sz w:val="20"/>
          <w:szCs w:val="28"/>
        </w:rPr>
      </w:pPr>
      <w:r>
        <w:rPr>
          <w:noProof/>
          <w:sz w:val="20"/>
          <w:szCs w:val="28"/>
        </w:rPr>
        <w:tab/>
      </w:r>
    </w:p>
    <w:p w14:paraId="08A98D92" w14:textId="6BA8C006" w:rsidR="003A2A85" w:rsidRDefault="003A2A85" w:rsidP="003A2A85">
      <w:pPr>
        <w:tabs>
          <w:tab w:val="left" w:pos="9585"/>
        </w:tabs>
        <w:rPr>
          <w:noProof/>
          <w:sz w:val="20"/>
          <w:szCs w:val="28"/>
        </w:rPr>
      </w:pPr>
    </w:p>
    <w:p w14:paraId="43DBA9E7" w14:textId="5D11E958" w:rsidR="003A2A85" w:rsidRDefault="003A2A85" w:rsidP="003A2A85">
      <w:pPr>
        <w:tabs>
          <w:tab w:val="left" w:pos="9585"/>
        </w:tabs>
        <w:rPr>
          <w:noProof/>
          <w:sz w:val="2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5394"/>
      </w:tblGrid>
      <w:tr w:rsidR="003A2A85" w:rsidRPr="003A2A85" w14:paraId="6B923635" w14:textId="77777777" w:rsidTr="003A2A85">
        <w:trPr>
          <w:trHeight w:val="2577"/>
        </w:trPr>
        <w:tc>
          <w:tcPr>
            <w:tcW w:w="5393" w:type="dxa"/>
          </w:tcPr>
          <w:p w14:paraId="31C7F01D" w14:textId="77777777" w:rsidR="003A2A85" w:rsidRPr="003A2A85" w:rsidRDefault="003A2A85" w:rsidP="003A2A85">
            <w:pPr>
              <w:tabs>
                <w:tab w:val="left" w:pos="9585"/>
              </w:tabs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 xml:space="preserve">Согласованао </w:t>
            </w:r>
          </w:p>
          <w:p w14:paraId="259DFFA7" w14:textId="77777777" w:rsidR="003A2A85" w:rsidRPr="003A2A85" w:rsidRDefault="003A2A85" w:rsidP="003A2A85">
            <w:pPr>
              <w:tabs>
                <w:tab w:val="left" w:pos="9585"/>
              </w:tabs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 xml:space="preserve">Общим собранием трудового коллектива </w:t>
            </w:r>
          </w:p>
          <w:p w14:paraId="1C0F4140" w14:textId="77777777" w:rsidR="003A2A85" w:rsidRPr="003A2A85" w:rsidRDefault="003A2A85" w:rsidP="003A2A85">
            <w:pPr>
              <w:tabs>
                <w:tab w:val="left" w:pos="9585"/>
              </w:tabs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МАДОУ детский сад «Родничок»</w:t>
            </w:r>
          </w:p>
          <w:p w14:paraId="7144E929" w14:textId="314EBA95" w:rsidR="003A2A85" w:rsidRPr="003A2A85" w:rsidRDefault="003A2A85" w:rsidP="003A2A85">
            <w:pPr>
              <w:tabs>
                <w:tab w:val="left" w:pos="9585"/>
              </w:tabs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Протокол №2 лт 31.09.2024 «Об утверждении Положения…»</w:t>
            </w:r>
          </w:p>
        </w:tc>
        <w:tc>
          <w:tcPr>
            <w:tcW w:w="5394" w:type="dxa"/>
          </w:tcPr>
          <w:p w14:paraId="5BF999C7" w14:textId="77777777" w:rsidR="003A2A85" w:rsidRPr="003A2A85" w:rsidRDefault="003A2A85" w:rsidP="003A2A85">
            <w:pPr>
              <w:tabs>
                <w:tab w:val="left" w:pos="9585"/>
              </w:tabs>
              <w:jc w:val="right"/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Утверждаю</w:t>
            </w:r>
          </w:p>
          <w:p w14:paraId="4368FFDC" w14:textId="77777777" w:rsidR="003A2A85" w:rsidRPr="003A2A85" w:rsidRDefault="003A2A85" w:rsidP="003A2A85">
            <w:pPr>
              <w:tabs>
                <w:tab w:val="left" w:pos="9585"/>
              </w:tabs>
              <w:jc w:val="right"/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Заведующий МАДОУ детский сад «Родничок»</w:t>
            </w:r>
          </w:p>
          <w:p w14:paraId="634B31E4" w14:textId="77777777" w:rsidR="003A2A85" w:rsidRPr="003A2A85" w:rsidRDefault="003A2A85" w:rsidP="003A2A85">
            <w:pPr>
              <w:tabs>
                <w:tab w:val="left" w:pos="9585"/>
              </w:tabs>
              <w:jc w:val="right"/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______________________И.М.Четверик</w:t>
            </w:r>
          </w:p>
          <w:p w14:paraId="000EC785" w14:textId="77777777" w:rsidR="003A2A85" w:rsidRPr="003A2A85" w:rsidRDefault="003A2A85" w:rsidP="003A2A85">
            <w:pPr>
              <w:tabs>
                <w:tab w:val="left" w:pos="9585"/>
              </w:tabs>
              <w:jc w:val="right"/>
              <w:rPr>
                <w:noProof/>
                <w:sz w:val="24"/>
                <w:szCs w:val="24"/>
              </w:rPr>
            </w:pPr>
          </w:p>
          <w:p w14:paraId="7BB1B5A3" w14:textId="505270E1" w:rsidR="003A2A85" w:rsidRPr="003A2A85" w:rsidRDefault="003A2A85" w:rsidP="003A2A85">
            <w:pPr>
              <w:tabs>
                <w:tab w:val="left" w:pos="9585"/>
              </w:tabs>
              <w:jc w:val="right"/>
              <w:rPr>
                <w:noProof/>
                <w:sz w:val="24"/>
                <w:szCs w:val="24"/>
              </w:rPr>
            </w:pPr>
            <w:r w:rsidRPr="003A2A85">
              <w:rPr>
                <w:noProof/>
                <w:sz w:val="24"/>
                <w:szCs w:val="24"/>
              </w:rPr>
              <w:t>Приказ №31 от 31.09.2024</w:t>
            </w:r>
          </w:p>
        </w:tc>
      </w:tr>
    </w:tbl>
    <w:p w14:paraId="1331BA6D" w14:textId="77777777" w:rsidR="003A2A85" w:rsidRDefault="003A2A85" w:rsidP="003A2A85">
      <w:pPr>
        <w:tabs>
          <w:tab w:val="left" w:pos="9585"/>
        </w:tabs>
        <w:rPr>
          <w:noProof/>
          <w:sz w:val="20"/>
          <w:szCs w:val="28"/>
        </w:rPr>
      </w:pPr>
    </w:p>
    <w:p w14:paraId="21BDE9C5" w14:textId="77777777" w:rsidR="003A2A85" w:rsidRDefault="003A2A85" w:rsidP="003A2A85">
      <w:pPr>
        <w:tabs>
          <w:tab w:val="left" w:pos="9585"/>
        </w:tabs>
        <w:jc w:val="right"/>
      </w:pPr>
      <w:r>
        <w:t xml:space="preserve"> </w:t>
      </w:r>
    </w:p>
    <w:p w14:paraId="47BCE083" w14:textId="1C80ED96" w:rsidR="003A2A85" w:rsidRDefault="003A2A85" w:rsidP="003A2A85">
      <w:pPr>
        <w:tabs>
          <w:tab w:val="left" w:pos="9585"/>
        </w:tabs>
        <w:jc w:val="right"/>
        <w:rPr>
          <w:sz w:val="36"/>
          <w:szCs w:val="36"/>
        </w:rPr>
      </w:pPr>
    </w:p>
    <w:p w14:paraId="1927519C" w14:textId="77777777" w:rsidR="003A2A85" w:rsidRPr="003A2A85" w:rsidRDefault="003A2A85" w:rsidP="003A2A85">
      <w:pPr>
        <w:tabs>
          <w:tab w:val="left" w:pos="9585"/>
        </w:tabs>
        <w:jc w:val="right"/>
        <w:rPr>
          <w:sz w:val="36"/>
          <w:szCs w:val="36"/>
        </w:rPr>
      </w:pPr>
      <w:bookmarkStart w:id="0" w:name="_GoBack"/>
    </w:p>
    <w:p w14:paraId="2EDD455B" w14:textId="197B17E2" w:rsidR="003A2A85" w:rsidRP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  <w:r w:rsidRPr="003A2A85">
        <w:rPr>
          <w:sz w:val="36"/>
          <w:szCs w:val="36"/>
        </w:rPr>
        <w:t>ПОЛОЖЕНИЕ</w:t>
      </w:r>
    </w:p>
    <w:p w14:paraId="177E78D8" w14:textId="77777777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0B271A12" w14:textId="11A32EC0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о </w:t>
      </w:r>
      <w:r w:rsidRPr="003A2A85">
        <w:rPr>
          <w:sz w:val="36"/>
          <w:szCs w:val="36"/>
        </w:rPr>
        <w:t>комиссии по урегулированию споров между</w:t>
      </w:r>
    </w:p>
    <w:p w14:paraId="1B0A963F" w14:textId="0742E1C8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  <w:r w:rsidRPr="003A2A85">
        <w:rPr>
          <w:sz w:val="36"/>
          <w:szCs w:val="36"/>
        </w:rPr>
        <w:t xml:space="preserve"> участниками образовательных отношений</w:t>
      </w:r>
      <w:r>
        <w:rPr>
          <w:sz w:val="36"/>
          <w:szCs w:val="36"/>
        </w:rPr>
        <w:t xml:space="preserve"> </w:t>
      </w:r>
      <w:r w:rsidRPr="003A2A85">
        <w:rPr>
          <w:sz w:val="36"/>
          <w:szCs w:val="36"/>
        </w:rPr>
        <w:t>в Муниципальном автономном образовательном</w:t>
      </w:r>
      <w:r>
        <w:rPr>
          <w:sz w:val="36"/>
          <w:szCs w:val="36"/>
        </w:rPr>
        <w:t xml:space="preserve"> дошкольном </w:t>
      </w:r>
      <w:r w:rsidRPr="003A2A85">
        <w:rPr>
          <w:sz w:val="36"/>
          <w:szCs w:val="36"/>
        </w:rPr>
        <w:t xml:space="preserve">учреждении  </w:t>
      </w:r>
    </w:p>
    <w:p w14:paraId="224FE6BC" w14:textId="52337489" w:rsidR="003A2A85" w:rsidRP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  <w:r w:rsidRPr="003A2A85">
        <w:rPr>
          <w:sz w:val="36"/>
          <w:szCs w:val="36"/>
        </w:rPr>
        <w:t>детский сад «Родничок»</w:t>
      </w:r>
    </w:p>
    <w:bookmarkEnd w:id="0"/>
    <w:p w14:paraId="02E2D940" w14:textId="3C452A22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46E1E89" w14:textId="4F9652D9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54F529F2" w14:textId="5C56FDF5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10598011" w14:textId="5492BA68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1C060465" w14:textId="2DE35DA6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068C83AC" w14:textId="57A41335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C81BB29" w14:textId="27F5E4BE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1F55267D" w14:textId="20B25E9B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75E427F0" w14:textId="4CDD14E7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5877BF5A" w14:textId="04F4CCF2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3E670CF2" w14:textId="12688020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E0807CB" w14:textId="251FCB1E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FC0059B" w14:textId="14A3DEA2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6DA09FBA" w14:textId="461C8939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FC923DA" w14:textId="72713B5B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7CFF181A" w14:textId="614C9BFF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53097DE5" w14:textId="2E2FA87D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755F8545" w14:textId="6C889B4E" w:rsid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</w:p>
    <w:p w14:paraId="4FBAE743" w14:textId="7072BFE0" w:rsidR="003A2A85" w:rsidRPr="003A2A85" w:rsidRDefault="003A2A85" w:rsidP="003A2A85">
      <w:pPr>
        <w:tabs>
          <w:tab w:val="left" w:pos="958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с.Константиновка </w:t>
      </w:r>
    </w:p>
    <w:p w14:paraId="4B20DC7C" w14:textId="79BA808F" w:rsidR="003A2A85" w:rsidRPr="003A2A85" w:rsidRDefault="003A2A85" w:rsidP="003A2A85">
      <w:pPr>
        <w:tabs>
          <w:tab w:val="left" w:pos="9585"/>
        </w:tabs>
        <w:jc w:val="center"/>
        <w:sectPr w:rsidR="003A2A85" w:rsidRPr="003A2A85">
          <w:type w:val="continuous"/>
          <w:pgSz w:w="11910" w:h="16840"/>
          <w:pgMar w:top="340" w:right="141" w:bottom="280" w:left="566" w:header="720" w:footer="720" w:gutter="0"/>
          <w:cols w:space="720"/>
        </w:sectPr>
      </w:pPr>
    </w:p>
    <w:p w14:paraId="46B7508C" w14:textId="09E5A828" w:rsidR="00245AB0" w:rsidRDefault="003A2A85" w:rsidP="003A2A85">
      <w:pPr>
        <w:pStyle w:val="1"/>
        <w:tabs>
          <w:tab w:val="left" w:pos="4778"/>
        </w:tabs>
        <w:ind w:left="0" w:firstLine="0"/>
        <w:jc w:val="center"/>
      </w:pPr>
      <w:r>
        <w:lastRenderedPageBreak/>
        <w:t>1.</w:t>
      </w:r>
      <w:r w:rsidR="00FF4D5E">
        <w:t>Общие</w:t>
      </w:r>
      <w:r w:rsidR="00FF4D5E" w:rsidRPr="003A2A85">
        <w:rPr>
          <w:spacing w:val="-3"/>
        </w:rPr>
        <w:t xml:space="preserve"> </w:t>
      </w:r>
      <w:r w:rsidR="00FF4D5E" w:rsidRPr="003A2A85">
        <w:rPr>
          <w:spacing w:val="-2"/>
        </w:rPr>
        <w:t>положения</w:t>
      </w:r>
    </w:p>
    <w:p w14:paraId="0199D9FD" w14:textId="15D059B9" w:rsidR="00245AB0" w:rsidRDefault="00FF4D5E">
      <w:pPr>
        <w:pStyle w:val="a4"/>
        <w:numPr>
          <w:ilvl w:val="1"/>
          <w:numId w:val="1"/>
        </w:numPr>
        <w:tabs>
          <w:tab w:val="left" w:pos="1662"/>
        </w:tabs>
        <w:spacing w:before="45" w:line="276" w:lineRule="auto"/>
        <w:ind w:right="704" w:firstLine="0"/>
        <w:jc w:val="both"/>
        <w:rPr>
          <w:sz w:val="28"/>
        </w:rPr>
      </w:pPr>
      <w:r>
        <w:rPr>
          <w:sz w:val="28"/>
        </w:rPr>
        <w:t>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 283 ФЗ – «об образовании в Российской Федерации (далее Федеральный 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 образовании в Российской Федерации»).</w:t>
      </w:r>
    </w:p>
    <w:p w14:paraId="064C6B32" w14:textId="24CDE092" w:rsidR="00245AB0" w:rsidRDefault="00FF4D5E">
      <w:pPr>
        <w:pStyle w:val="a4"/>
        <w:numPr>
          <w:ilvl w:val="1"/>
          <w:numId w:val="1"/>
        </w:numPr>
        <w:tabs>
          <w:tab w:val="left" w:pos="1943"/>
        </w:tabs>
        <w:spacing w:line="276" w:lineRule="auto"/>
        <w:ind w:right="706" w:firstLine="0"/>
        <w:jc w:val="both"/>
        <w:rPr>
          <w:sz w:val="28"/>
        </w:rPr>
      </w:pPr>
      <w:r>
        <w:rPr>
          <w:sz w:val="28"/>
        </w:rPr>
        <w:t>Комиссия по урегулированию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т.ч. в случаях 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применение локальных нормативных актов, обжалования решений о применении </w:t>
      </w:r>
      <w:r w:rsidR="003A2A85">
        <w:rPr>
          <w:sz w:val="28"/>
        </w:rPr>
        <w:t>к обучающимся</w:t>
      </w:r>
      <w:r>
        <w:rPr>
          <w:sz w:val="28"/>
        </w:rPr>
        <w:t xml:space="preserve"> дисциплинарного взыскания.</w:t>
      </w:r>
    </w:p>
    <w:p w14:paraId="3CB91E0E" w14:textId="77777777" w:rsidR="00245AB0" w:rsidRDefault="00FF4D5E">
      <w:pPr>
        <w:pStyle w:val="a4"/>
        <w:numPr>
          <w:ilvl w:val="1"/>
          <w:numId w:val="1"/>
        </w:numPr>
        <w:tabs>
          <w:tab w:val="left" w:pos="1729"/>
        </w:tabs>
        <w:spacing w:line="276" w:lineRule="auto"/>
        <w:ind w:right="707" w:firstLine="0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РФ, Федеральным законом «Об образовании в Российской Федерации», а также другими федеральными законами, иными нормативными актами субъектов РФ, содержащими нормы, регулирующие отношения в сфере образования, локальными нормативными актами организации, осуществляющей образовательную деятельность, а также настоящим Положением.</w:t>
      </w:r>
    </w:p>
    <w:p w14:paraId="24C2C999" w14:textId="77777777" w:rsidR="00245AB0" w:rsidRDefault="00FF4D5E">
      <w:pPr>
        <w:pStyle w:val="1"/>
        <w:numPr>
          <w:ilvl w:val="0"/>
          <w:numId w:val="1"/>
        </w:numPr>
        <w:tabs>
          <w:tab w:val="left" w:pos="3779"/>
        </w:tabs>
        <w:spacing w:before="6"/>
        <w:ind w:left="3779" w:hanging="279"/>
        <w:jc w:val="both"/>
      </w:pP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14:paraId="5FBCCA3F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before="43"/>
        <w:ind w:left="1627" w:hanging="49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14:paraId="68A7C0A8" w14:textId="092D13C3" w:rsidR="00245AB0" w:rsidRDefault="00FF4D5E">
      <w:pPr>
        <w:pStyle w:val="a4"/>
        <w:numPr>
          <w:ilvl w:val="2"/>
          <w:numId w:val="1"/>
        </w:numPr>
        <w:tabs>
          <w:tab w:val="left" w:pos="1361"/>
        </w:tabs>
        <w:spacing w:before="47" w:line="278" w:lineRule="auto"/>
        <w:ind w:right="713" w:firstLine="0"/>
        <w:jc w:val="both"/>
        <w:rPr>
          <w:sz w:val="28"/>
        </w:rPr>
      </w:pPr>
      <w:r>
        <w:rPr>
          <w:sz w:val="28"/>
        </w:rPr>
        <w:t>прием и рассмотрение обращений участников образовательных отношений по</w:t>
      </w:r>
      <w:r w:rsidR="003A2A85">
        <w:rPr>
          <w:sz w:val="28"/>
        </w:rPr>
        <w:t xml:space="preserve"> </w:t>
      </w:r>
      <w:r>
        <w:rPr>
          <w:sz w:val="28"/>
        </w:rPr>
        <w:t>вопросам реализации права на образование;</w:t>
      </w:r>
    </w:p>
    <w:p w14:paraId="0696CAD8" w14:textId="77777777" w:rsidR="00245AB0" w:rsidRDefault="00FF4D5E">
      <w:pPr>
        <w:pStyle w:val="a4"/>
        <w:numPr>
          <w:ilvl w:val="2"/>
          <w:numId w:val="1"/>
        </w:numPr>
        <w:tabs>
          <w:tab w:val="left" w:pos="1473"/>
        </w:tabs>
        <w:spacing w:line="276" w:lineRule="auto"/>
        <w:ind w:right="709" w:firstLine="0"/>
        <w:jc w:val="both"/>
        <w:rPr>
          <w:sz w:val="28"/>
        </w:rPr>
      </w:pPr>
      <w:r>
        <w:rPr>
          <w:sz w:val="28"/>
        </w:rPr>
        <w:t>осуществление анализа представленной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14:paraId="61F083D4" w14:textId="77777777" w:rsidR="00245AB0" w:rsidRDefault="00FF4D5E">
      <w:pPr>
        <w:pStyle w:val="a4"/>
        <w:numPr>
          <w:ilvl w:val="2"/>
          <w:numId w:val="1"/>
        </w:numPr>
        <w:tabs>
          <w:tab w:val="left" w:pos="1572"/>
        </w:tabs>
        <w:spacing w:line="276" w:lineRule="auto"/>
        <w:ind w:right="711" w:firstLine="0"/>
        <w:jc w:val="both"/>
        <w:rPr>
          <w:sz w:val="28"/>
        </w:rPr>
      </w:pPr>
      <w:r>
        <w:rPr>
          <w:sz w:val="28"/>
        </w:rPr>
        <w:t xml:space="preserve">урегулирование разногласий между участниками образовательных </w:t>
      </w:r>
      <w:r>
        <w:rPr>
          <w:spacing w:val="-2"/>
          <w:sz w:val="28"/>
        </w:rPr>
        <w:t>отношений;</w:t>
      </w:r>
    </w:p>
    <w:p w14:paraId="62FE412B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ind w:left="1346" w:hanging="21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обращений.</w:t>
      </w:r>
    </w:p>
    <w:p w14:paraId="4F16F0B4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before="44"/>
        <w:ind w:left="1627" w:hanging="49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E1CFA50" w14:textId="77777777" w:rsidR="00245AB0" w:rsidRDefault="00FF4D5E">
      <w:pPr>
        <w:pStyle w:val="a4"/>
        <w:numPr>
          <w:ilvl w:val="2"/>
          <w:numId w:val="1"/>
        </w:numPr>
        <w:tabs>
          <w:tab w:val="left" w:pos="1387"/>
        </w:tabs>
        <w:spacing w:before="47" w:line="276" w:lineRule="auto"/>
        <w:ind w:right="713" w:firstLine="0"/>
        <w:rPr>
          <w:sz w:val="28"/>
        </w:rPr>
      </w:pPr>
      <w:r>
        <w:rPr>
          <w:sz w:val="28"/>
        </w:rPr>
        <w:t>запрашивать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5"/>
          <w:sz w:val="28"/>
        </w:rPr>
        <w:t xml:space="preserve"> </w:t>
      </w:r>
      <w:r>
        <w:rPr>
          <w:sz w:val="28"/>
        </w:rPr>
        <w:t>для ее деятельности документы, материалы и информацию;</w:t>
      </w:r>
    </w:p>
    <w:p w14:paraId="78BBAF7E" w14:textId="5DD478EB" w:rsidR="00245AB0" w:rsidRDefault="00FF4D5E">
      <w:pPr>
        <w:pStyle w:val="a4"/>
        <w:numPr>
          <w:ilvl w:val="2"/>
          <w:numId w:val="1"/>
        </w:numPr>
        <w:tabs>
          <w:tab w:val="left" w:pos="1613"/>
          <w:tab w:val="left" w:pos="3661"/>
          <w:tab w:val="left" w:pos="4690"/>
          <w:tab w:val="left" w:pos="6778"/>
          <w:tab w:val="left" w:pos="9011"/>
        </w:tabs>
        <w:spacing w:before="2" w:line="276" w:lineRule="auto"/>
        <w:ind w:right="709" w:firstLine="0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4"/>
          <w:sz w:val="28"/>
        </w:rPr>
        <w:t>сроки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2"/>
          <w:sz w:val="28"/>
        </w:rPr>
        <w:t>запрашиваемых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документов, </w:t>
      </w:r>
      <w:r>
        <w:rPr>
          <w:sz w:val="28"/>
        </w:rPr>
        <w:t xml:space="preserve">материалов </w:t>
      </w:r>
      <w:r w:rsidR="003A2A85">
        <w:rPr>
          <w:sz w:val="28"/>
        </w:rPr>
        <w:t>информации</w:t>
      </w:r>
      <w:r>
        <w:rPr>
          <w:sz w:val="28"/>
        </w:rPr>
        <w:t>;</w:t>
      </w:r>
    </w:p>
    <w:p w14:paraId="53486C35" w14:textId="77777777" w:rsidR="00245AB0" w:rsidRDefault="00FF4D5E">
      <w:pPr>
        <w:pStyle w:val="a3"/>
        <w:tabs>
          <w:tab w:val="left" w:pos="2687"/>
          <w:tab w:val="left" w:pos="4618"/>
          <w:tab w:val="left" w:pos="6579"/>
          <w:tab w:val="left" w:pos="7176"/>
          <w:tab w:val="left" w:pos="9636"/>
        </w:tabs>
        <w:spacing w:line="278" w:lineRule="auto"/>
        <w:ind w:right="707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рассматриваемым</w:t>
      </w:r>
      <w:r>
        <w:tab/>
      </w:r>
      <w:r>
        <w:rPr>
          <w:spacing w:val="-2"/>
        </w:rPr>
        <w:t xml:space="preserve">спорам </w:t>
      </w:r>
      <w:r>
        <w:t>участниками образовательных отношений;</w:t>
      </w:r>
    </w:p>
    <w:p w14:paraId="1C6C1BC7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line="317" w:lineRule="exact"/>
        <w:ind w:left="1346" w:hanging="210"/>
        <w:rPr>
          <w:sz w:val="28"/>
        </w:rPr>
      </w:pPr>
      <w:r>
        <w:rPr>
          <w:sz w:val="28"/>
        </w:rPr>
        <w:t>приглашать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разъяснений.</w:t>
      </w:r>
    </w:p>
    <w:p w14:paraId="7A7251B2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before="46"/>
        <w:ind w:left="1627" w:hanging="491"/>
        <w:rPr>
          <w:sz w:val="28"/>
        </w:rPr>
      </w:pPr>
      <w:r>
        <w:rPr>
          <w:sz w:val="28"/>
        </w:rPr>
        <w:t>Комиссия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14:paraId="0EB5008B" w14:textId="77777777" w:rsidR="00245AB0" w:rsidRDefault="00245AB0">
      <w:pPr>
        <w:pStyle w:val="a4"/>
        <w:rPr>
          <w:sz w:val="28"/>
        </w:rPr>
        <w:sectPr w:rsidR="00245AB0" w:rsidSect="003A2A85">
          <w:pgSz w:w="11910" w:h="16840"/>
          <w:pgMar w:top="1276" w:right="141" w:bottom="280" w:left="566" w:header="720" w:footer="720" w:gutter="0"/>
          <w:cols w:space="720"/>
        </w:sectPr>
      </w:pPr>
    </w:p>
    <w:p w14:paraId="50E2971B" w14:textId="77777777" w:rsidR="00245AB0" w:rsidRDefault="00FF4D5E">
      <w:pPr>
        <w:pStyle w:val="a4"/>
        <w:numPr>
          <w:ilvl w:val="2"/>
          <w:numId w:val="1"/>
        </w:numPr>
        <w:tabs>
          <w:tab w:val="left" w:pos="1442"/>
        </w:tabs>
        <w:spacing w:before="67" w:line="278" w:lineRule="auto"/>
        <w:ind w:right="711" w:firstLine="0"/>
        <w:jc w:val="both"/>
        <w:rPr>
          <w:sz w:val="28"/>
        </w:rPr>
      </w:pPr>
      <w:r>
        <w:rPr>
          <w:sz w:val="28"/>
        </w:rPr>
        <w:lastRenderedPageBreak/>
        <w:t>объективно, полно и всесторонне рассматривать обращение участника образовательных отношений;</w:t>
      </w:r>
    </w:p>
    <w:p w14:paraId="1FCBD302" w14:textId="77777777" w:rsidR="00245AB0" w:rsidRDefault="00FF4D5E">
      <w:pPr>
        <w:pStyle w:val="a4"/>
        <w:numPr>
          <w:ilvl w:val="2"/>
          <w:numId w:val="1"/>
        </w:numPr>
        <w:tabs>
          <w:tab w:val="left" w:pos="1454"/>
        </w:tabs>
        <w:spacing w:line="276" w:lineRule="auto"/>
        <w:ind w:right="712" w:firstLine="0"/>
        <w:jc w:val="both"/>
        <w:rPr>
          <w:sz w:val="28"/>
        </w:rPr>
      </w:pPr>
      <w:r>
        <w:rPr>
          <w:sz w:val="28"/>
        </w:rPr>
        <w:t xml:space="preserve">обеспечивать соблюдение прав и свобод участников образовательных </w:t>
      </w:r>
      <w:r>
        <w:rPr>
          <w:spacing w:val="-2"/>
          <w:sz w:val="28"/>
        </w:rPr>
        <w:t>отношений;</w:t>
      </w:r>
    </w:p>
    <w:p w14:paraId="696AB24A" w14:textId="77777777" w:rsidR="00245AB0" w:rsidRDefault="00FF4D5E">
      <w:pPr>
        <w:pStyle w:val="a4"/>
        <w:numPr>
          <w:ilvl w:val="2"/>
          <w:numId w:val="1"/>
        </w:numPr>
        <w:tabs>
          <w:tab w:val="left" w:pos="1603"/>
        </w:tabs>
        <w:spacing w:line="276" w:lineRule="auto"/>
        <w:ind w:right="712" w:firstLine="0"/>
        <w:jc w:val="both"/>
        <w:rPr>
          <w:sz w:val="28"/>
        </w:rPr>
      </w:pPr>
      <w:r>
        <w:rPr>
          <w:sz w:val="28"/>
        </w:rPr>
        <w:t>стремиться к урегулированию разногласий между участниками образовательных отношений;</w:t>
      </w:r>
    </w:p>
    <w:p w14:paraId="3D46B46C" w14:textId="4D43298B" w:rsidR="00245AB0" w:rsidRDefault="00FF4D5E">
      <w:pPr>
        <w:pStyle w:val="a4"/>
        <w:numPr>
          <w:ilvl w:val="2"/>
          <w:numId w:val="1"/>
        </w:numPr>
        <w:tabs>
          <w:tab w:val="left" w:pos="1392"/>
        </w:tabs>
        <w:spacing w:line="276" w:lineRule="auto"/>
        <w:ind w:right="708" w:firstLine="0"/>
        <w:jc w:val="both"/>
        <w:rPr>
          <w:sz w:val="28"/>
        </w:rPr>
      </w:pPr>
      <w:r>
        <w:rPr>
          <w:sz w:val="28"/>
        </w:rPr>
        <w:t>в случае наличия уважительной причины пропуска заседания заявителем или</w:t>
      </w:r>
      <w:r w:rsidR="003A2A85">
        <w:rPr>
          <w:sz w:val="28"/>
        </w:rPr>
        <w:t xml:space="preserve"> </w:t>
      </w:r>
      <w:r>
        <w:rPr>
          <w:sz w:val="28"/>
        </w:rPr>
        <w:t>тем лицом, действия которого обжалуются, по их просьбе переносить заседание на</w:t>
      </w:r>
      <w:r w:rsidR="003A2A85">
        <w:rPr>
          <w:sz w:val="28"/>
        </w:rPr>
        <w:t xml:space="preserve"> </w:t>
      </w:r>
      <w:r>
        <w:rPr>
          <w:sz w:val="28"/>
        </w:rPr>
        <w:t>другой срок;</w:t>
      </w:r>
    </w:p>
    <w:p w14:paraId="5C847085" w14:textId="77777777" w:rsidR="00245AB0" w:rsidRDefault="00FF4D5E">
      <w:pPr>
        <w:pStyle w:val="a4"/>
        <w:numPr>
          <w:ilvl w:val="2"/>
          <w:numId w:val="1"/>
        </w:numPr>
        <w:tabs>
          <w:tab w:val="left" w:pos="1392"/>
        </w:tabs>
        <w:spacing w:line="276" w:lineRule="auto"/>
        <w:ind w:right="711" w:firstLine="0"/>
        <w:jc w:val="both"/>
        <w:rPr>
          <w:sz w:val="28"/>
        </w:rPr>
      </w:pPr>
      <w:r>
        <w:rPr>
          <w:sz w:val="28"/>
        </w:rPr>
        <w:t>рассматривать обращение в течение десяти календарных дней с момента поступления обращения в письменной форме;</w:t>
      </w:r>
    </w:p>
    <w:p w14:paraId="5FDD7DA0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  <w:tab w:val="left" w:pos="3004"/>
          <w:tab w:val="left" w:pos="5201"/>
          <w:tab w:val="left" w:pos="6429"/>
          <w:tab w:val="left" w:pos="8394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 xml:space="preserve">принимать решение в соответствии с законодательством об образовании, </w:t>
      </w:r>
      <w:r>
        <w:rPr>
          <w:spacing w:val="-2"/>
          <w:sz w:val="28"/>
        </w:rPr>
        <w:t>локальными</w:t>
      </w:r>
      <w:r>
        <w:rPr>
          <w:sz w:val="28"/>
        </w:rPr>
        <w:tab/>
      </w:r>
      <w:r>
        <w:rPr>
          <w:spacing w:val="-2"/>
          <w:sz w:val="28"/>
        </w:rPr>
        <w:t>нормативными</w:t>
      </w:r>
      <w:r>
        <w:rPr>
          <w:sz w:val="28"/>
        </w:rPr>
        <w:tab/>
      </w:r>
      <w:r>
        <w:rPr>
          <w:spacing w:val="-2"/>
          <w:sz w:val="28"/>
        </w:rPr>
        <w:t>актами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осуществляющей </w:t>
      </w:r>
      <w:r>
        <w:rPr>
          <w:sz w:val="28"/>
        </w:rPr>
        <w:t>образовательную деятельность.</w:t>
      </w:r>
    </w:p>
    <w:p w14:paraId="4F293EC3" w14:textId="77777777" w:rsidR="00245AB0" w:rsidRDefault="00FF4D5E">
      <w:pPr>
        <w:pStyle w:val="1"/>
        <w:numPr>
          <w:ilvl w:val="0"/>
          <w:numId w:val="1"/>
        </w:numPr>
        <w:tabs>
          <w:tab w:val="left" w:pos="3659"/>
        </w:tabs>
        <w:spacing w:before="0"/>
        <w:ind w:left="3659" w:hanging="279"/>
        <w:jc w:val="lef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Комиссии</w:t>
      </w:r>
    </w:p>
    <w:p w14:paraId="7C599E4C" w14:textId="77777777" w:rsidR="00245AB0" w:rsidRDefault="00FF4D5E">
      <w:pPr>
        <w:pStyle w:val="a4"/>
        <w:numPr>
          <w:ilvl w:val="1"/>
          <w:numId w:val="1"/>
        </w:numPr>
        <w:tabs>
          <w:tab w:val="left" w:pos="1767"/>
        </w:tabs>
        <w:spacing w:before="45" w:line="276" w:lineRule="auto"/>
        <w:ind w:right="702" w:firstLine="0"/>
        <w:jc w:val="both"/>
        <w:rPr>
          <w:sz w:val="28"/>
        </w:rPr>
      </w:pPr>
      <w:r>
        <w:rPr>
          <w:sz w:val="28"/>
        </w:rPr>
        <w:t>В состав комиссии входят 7 человек, в состав которой входят: представитель администрации – 1 человек; родители (законные представители) воспитанников – 3 человека (по одному от каждого корпуса); работники МАДОУ, осуществляющие образовательную деятельность – 3 человека (по одному от каждого корпуса).</w:t>
      </w:r>
    </w:p>
    <w:p w14:paraId="151AB330" w14:textId="77777777" w:rsidR="00245AB0" w:rsidRDefault="00FF4D5E">
      <w:pPr>
        <w:pStyle w:val="a3"/>
        <w:spacing w:line="276" w:lineRule="auto"/>
      </w:pPr>
      <w:r>
        <w:t>Состав Комиссии утверждается сроком на один календарный год приказом заведующего</w:t>
      </w:r>
      <w:r>
        <w:rPr>
          <w:spacing w:val="80"/>
        </w:rPr>
        <w:t xml:space="preserve"> </w:t>
      </w:r>
      <w:r>
        <w:t>МАДОУ.</w:t>
      </w:r>
      <w:r>
        <w:rPr>
          <w:spacing w:val="80"/>
        </w:rPr>
        <w:t xml:space="preserve"> </w:t>
      </w:r>
      <w:r>
        <w:t>Одни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лица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Комиссии более двух сроков подряд.</w:t>
      </w:r>
    </w:p>
    <w:p w14:paraId="3C58E95E" w14:textId="77777777" w:rsidR="00245AB0" w:rsidRDefault="00FF4D5E">
      <w:pPr>
        <w:pStyle w:val="a4"/>
        <w:numPr>
          <w:ilvl w:val="1"/>
          <w:numId w:val="1"/>
        </w:numPr>
        <w:tabs>
          <w:tab w:val="left" w:pos="1794"/>
        </w:tabs>
        <w:spacing w:line="276" w:lineRule="auto"/>
        <w:ind w:right="709" w:firstLine="0"/>
        <w:jc w:val="both"/>
        <w:rPr>
          <w:sz w:val="28"/>
        </w:rPr>
      </w:pPr>
      <w:r>
        <w:rPr>
          <w:sz w:val="28"/>
        </w:rPr>
        <w:t>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14:paraId="39FD8614" w14:textId="77777777" w:rsidR="00245AB0" w:rsidRDefault="00FF4D5E">
      <w:pPr>
        <w:pStyle w:val="a4"/>
        <w:numPr>
          <w:ilvl w:val="1"/>
          <w:numId w:val="1"/>
        </w:numPr>
        <w:tabs>
          <w:tab w:val="left" w:pos="1827"/>
        </w:tabs>
        <w:spacing w:line="276" w:lineRule="auto"/>
        <w:ind w:right="707" w:firstLine="0"/>
        <w:jc w:val="both"/>
        <w:rPr>
          <w:sz w:val="28"/>
        </w:rPr>
      </w:pPr>
      <w:r>
        <w:rPr>
          <w:sz w:val="28"/>
        </w:rPr>
        <w:t>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14:paraId="4E0D7951" w14:textId="77777777" w:rsidR="00245AB0" w:rsidRDefault="00FF4D5E">
      <w:pPr>
        <w:pStyle w:val="a3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Комиссии:</w:t>
      </w:r>
    </w:p>
    <w:p w14:paraId="75F40046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9"/>
        <w:ind w:left="1346" w:hanging="210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2CBB7431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7"/>
        <w:ind w:left="1346" w:hanging="210"/>
        <w:rPr>
          <w:sz w:val="28"/>
        </w:rPr>
      </w:pPr>
      <w:r>
        <w:rPr>
          <w:sz w:val="28"/>
        </w:rPr>
        <w:t>председательствует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2E6551E5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/>
        <w:ind w:left="1346" w:hanging="210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00038CB8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/>
        <w:ind w:left="1346" w:hanging="210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233A301C" w14:textId="77777777" w:rsidR="00245AB0" w:rsidRDefault="00FF4D5E">
      <w:pPr>
        <w:pStyle w:val="a4"/>
        <w:numPr>
          <w:ilvl w:val="2"/>
          <w:numId w:val="1"/>
        </w:numPr>
        <w:tabs>
          <w:tab w:val="left" w:pos="1486"/>
          <w:tab w:val="left" w:pos="3333"/>
          <w:tab w:val="left" w:pos="4340"/>
          <w:tab w:val="left" w:pos="5644"/>
          <w:tab w:val="left" w:pos="6086"/>
          <w:tab w:val="left" w:pos="7784"/>
          <w:tab w:val="left" w:pos="9160"/>
        </w:tabs>
        <w:spacing w:before="50" w:line="276" w:lineRule="auto"/>
        <w:ind w:right="711" w:firstLine="0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общий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реализацией</w:t>
      </w:r>
      <w:r>
        <w:rPr>
          <w:sz w:val="28"/>
        </w:rPr>
        <w:tab/>
      </w:r>
      <w:r>
        <w:rPr>
          <w:spacing w:val="-2"/>
          <w:sz w:val="28"/>
        </w:rPr>
        <w:t>принятых</w:t>
      </w:r>
      <w:r>
        <w:rPr>
          <w:sz w:val="28"/>
        </w:rPr>
        <w:tab/>
      </w:r>
      <w:r>
        <w:rPr>
          <w:spacing w:val="-2"/>
          <w:sz w:val="28"/>
        </w:rPr>
        <w:t>Комиссией решений;</w:t>
      </w:r>
    </w:p>
    <w:p w14:paraId="0A545DAC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line="321" w:lineRule="exact"/>
        <w:ind w:left="1346" w:hanging="210"/>
        <w:rPr>
          <w:sz w:val="28"/>
        </w:rPr>
      </w:pPr>
      <w:r>
        <w:rPr>
          <w:sz w:val="28"/>
        </w:rPr>
        <w:t>распределяет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14:paraId="619A32F6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before="50" w:line="276" w:lineRule="auto"/>
        <w:ind w:right="733" w:firstLine="0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председателя </w:t>
      </w:r>
      <w:r>
        <w:rPr>
          <w:spacing w:val="-2"/>
          <w:sz w:val="28"/>
        </w:rPr>
        <w:t>Комиссии.</w:t>
      </w:r>
    </w:p>
    <w:p w14:paraId="73A1F4A6" w14:textId="77777777" w:rsidR="00245AB0" w:rsidRDefault="00FF4D5E">
      <w:pPr>
        <w:pStyle w:val="a3"/>
        <w:spacing w:line="321" w:lineRule="exact"/>
      </w:pPr>
      <w:r>
        <w:t>Заместитель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14:paraId="27336E68" w14:textId="77777777" w:rsidR="00245AB0" w:rsidRDefault="00245AB0">
      <w:pPr>
        <w:pStyle w:val="a3"/>
        <w:spacing w:line="321" w:lineRule="exact"/>
        <w:sectPr w:rsidR="00245AB0">
          <w:pgSz w:w="11910" w:h="16840"/>
          <w:pgMar w:top="1040" w:right="141" w:bottom="280" w:left="566" w:header="720" w:footer="720" w:gutter="0"/>
          <w:cols w:space="720"/>
        </w:sectPr>
      </w:pPr>
    </w:p>
    <w:p w14:paraId="7B1F470C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67"/>
        <w:ind w:left="1346" w:hanging="210"/>
        <w:rPr>
          <w:sz w:val="28"/>
        </w:rPr>
      </w:pPr>
      <w:r>
        <w:rPr>
          <w:sz w:val="28"/>
        </w:rPr>
        <w:lastRenderedPageBreak/>
        <w:t>координирует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79F58B32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50"/>
        <w:ind w:left="1346" w:hanging="210"/>
        <w:rPr>
          <w:sz w:val="28"/>
        </w:rPr>
      </w:pPr>
      <w:r>
        <w:rPr>
          <w:sz w:val="28"/>
        </w:rPr>
        <w:t>готовит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5BE9F679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/>
        <w:ind w:left="1346" w:hanging="210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39A15CCB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/>
        <w:ind w:left="1346" w:hanging="21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обязанности.</w:t>
      </w:r>
    </w:p>
    <w:p w14:paraId="7E71B39B" w14:textId="77777777" w:rsidR="00245AB0" w:rsidRDefault="00FF4D5E">
      <w:pPr>
        <w:pStyle w:val="a4"/>
        <w:numPr>
          <w:ilvl w:val="1"/>
          <w:numId w:val="1"/>
        </w:numPr>
        <w:tabs>
          <w:tab w:val="left" w:pos="1910"/>
          <w:tab w:val="left" w:pos="4134"/>
          <w:tab w:val="left" w:pos="5825"/>
          <w:tab w:val="left" w:pos="7380"/>
          <w:tab w:val="left" w:pos="8762"/>
        </w:tabs>
        <w:spacing w:before="50" w:line="276" w:lineRule="auto"/>
        <w:ind w:right="709" w:firstLine="0"/>
        <w:rPr>
          <w:sz w:val="28"/>
        </w:rPr>
      </w:pPr>
      <w:r>
        <w:rPr>
          <w:spacing w:val="-2"/>
          <w:sz w:val="28"/>
        </w:rPr>
        <w:t>Ответственным</w:t>
      </w:r>
      <w:r>
        <w:rPr>
          <w:sz w:val="28"/>
        </w:rPr>
        <w:tab/>
      </w:r>
      <w:r>
        <w:rPr>
          <w:spacing w:val="-2"/>
          <w:sz w:val="28"/>
        </w:rPr>
        <w:t>секретарем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представитель </w:t>
      </w:r>
      <w:r>
        <w:rPr>
          <w:sz w:val="28"/>
        </w:rPr>
        <w:t>работников МАДОУ.</w:t>
      </w:r>
    </w:p>
    <w:p w14:paraId="6B0435AC" w14:textId="77777777" w:rsidR="00245AB0" w:rsidRDefault="00FF4D5E">
      <w:pPr>
        <w:pStyle w:val="a3"/>
        <w:spacing w:line="321" w:lineRule="exact"/>
      </w:pPr>
      <w:r>
        <w:t>Ответственный</w:t>
      </w:r>
      <w:r>
        <w:rPr>
          <w:spacing w:val="-10"/>
        </w:rPr>
        <w:t xml:space="preserve"> </w:t>
      </w:r>
      <w:r>
        <w:t>секретарь</w:t>
      </w:r>
      <w:r>
        <w:rPr>
          <w:spacing w:val="-10"/>
        </w:rPr>
        <w:t xml:space="preserve"> </w:t>
      </w:r>
      <w:r>
        <w:rPr>
          <w:spacing w:val="-2"/>
        </w:rPr>
        <w:t>Комиссии:</w:t>
      </w:r>
    </w:p>
    <w:p w14:paraId="1B8BE4C6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7"/>
        <w:ind w:left="1346" w:hanging="210"/>
        <w:rPr>
          <w:sz w:val="28"/>
        </w:rPr>
      </w:pPr>
      <w:r>
        <w:rPr>
          <w:sz w:val="28"/>
        </w:rPr>
        <w:t>организует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60D438F3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50"/>
        <w:ind w:left="1346" w:hanging="210"/>
        <w:rPr>
          <w:sz w:val="28"/>
        </w:rPr>
      </w:pPr>
      <w:r>
        <w:rPr>
          <w:sz w:val="28"/>
        </w:rPr>
        <w:t>ведет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4899A4E2" w14:textId="77777777" w:rsidR="00245AB0" w:rsidRDefault="00FF4D5E">
      <w:pPr>
        <w:pStyle w:val="a4"/>
        <w:numPr>
          <w:ilvl w:val="2"/>
          <w:numId w:val="1"/>
        </w:numPr>
        <w:tabs>
          <w:tab w:val="left" w:pos="1459"/>
        </w:tabs>
        <w:spacing w:before="48" w:line="276" w:lineRule="auto"/>
        <w:ind w:right="705" w:firstLine="0"/>
        <w:jc w:val="both"/>
        <w:rPr>
          <w:sz w:val="28"/>
        </w:rPr>
      </w:pPr>
      <w:r>
        <w:rPr>
          <w:sz w:val="28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14:paraId="49574D70" w14:textId="77777777" w:rsidR="00245AB0" w:rsidRDefault="00FF4D5E">
      <w:pPr>
        <w:pStyle w:val="a4"/>
        <w:numPr>
          <w:ilvl w:val="2"/>
          <w:numId w:val="1"/>
        </w:numPr>
        <w:tabs>
          <w:tab w:val="left" w:pos="1363"/>
        </w:tabs>
        <w:spacing w:line="276" w:lineRule="auto"/>
        <w:ind w:right="711" w:firstLine="0"/>
        <w:jc w:val="both"/>
        <w:rPr>
          <w:sz w:val="28"/>
        </w:rPr>
      </w:pPr>
      <w:r>
        <w:rPr>
          <w:sz w:val="28"/>
        </w:rPr>
        <w:t>доводит решения Комиссии до администрации МАДОУ, совета родителей, а также представительного органа работников МАДОУ;</w:t>
      </w:r>
    </w:p>
    <w:p w14:paraId="3542ABA3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1"/>
        <w:ind w:left="1346" w:hanging="2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59BF5FE9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 w:line="276" w:lineRule="auto"/>
        <w:ind w:right="1416" w:firstLine="0"/>
        <w:jc w:val="both"/>
        <w:rPr>
          <w:sz w:val="28"/>
        </w:rPr>
      </w:pP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 рассматриваемых на заседаниях Комиссии.</w:t>
      </w:r>
    </w:p>
    <w:p w14:paraId="1DCF435D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before="1"/>
        <w:ind w:left="1627" w:hanging="491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35818D5" w14:textId="249DA52C" w:rsidR="00245AB0" w:rsidRDefault="00FF4D5E">
      <w:pPr>
        <w:pStyle w:val="a4"/>
        <w:numPr>
          <w:ilvl w:val="2"/>
          <w:numId w:val="1"/>
        </w:numPr>
        <w:tabs>
          <w:tab w:val="left" w:pos="1574"/>
        </w:tabs>
        <w:spacing w:before="48" w:line="276" w:lineRule="auto"/>
        <w:ind w:right="708" w:firstLine="0"/>
        <w:jc w:val="both"/>
        <w:rPr>
          <w:sz w:val="28"/>
        </w:rPr>
      </w:pPr>
      <w:r>
        <w:rPr>
          <w:sz w:val="28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</w:t>
      </w:r>
      <w:r w:rsidR="003A2A85">
        <w:rPr>
          <w:sz w:val="28"/>
        </w:rPr>
        <w:t xml:space="preserve"> </w:t>
      </w:r>
      <w:r>
        <w:rPr>
          <w:sz w:val="28"/>
        </w:rPr>
        <w:t>протоколу;</w:t>
      </w:r>
    </w:p>
    <w:p w14:paraId="55BD793F" w14:textId="4ED63D22" w:rsidR="00245AB0" w:rsidRDefault="00FF4D5E">
      <w:pPr>
        <w:pStyle w:val="a4"/>
        <w:numPr>
          <w:ilvl w:val="2"/>
          <w:numId w:val="1"/>
        </w:numPr>
        <w:tabs>
          <w:tab w:val="left" w:pos="1351"/>
        </w:tabs>
        <w:spacing w:before="1" w:line="276" w:lineRule="auto"/>
        <w:ind w:right="704" w:firstLine="0"/>
        <w:jc w:val="both"/>
        <w:rPr>
          <w:sz w:val="28"/>
        </w:rPr>
      </w:pPr>
      <w:r>
        <w:rPr>
          <w:sz w:val="28"/>
        </w:rPr>
        <w:t>в случае несогласия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 на заседании 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излагать в</w:t>
      </w:r>
      <w:r w:rsidR="003A2A85">
        <w:rPr>
          <w:sz w:val="28"/>
        </w:rPr>
        <w:t xml:space="preserve"> </w:t>
      </w:r>
      <w:r>
        <w:rPr>
          <w:sz w:val="28"/>
        </w:rPr>
        <w:t>письменной форме свое мнение, которое подлежит обязательному приобщению к протоколу заседания Комиссии;</w:t>
      </w:r>
    </w:p>
    <w:p w14:paraId="60E145DE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line="320" w:lineRule="exact"/>
        <w:ind w:left="1346" w:hanging="21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3D4249A3" w14:textId="77777777" w:rsidR="00245AB0" w:rsidRDefault="00FF4D5E">
      <w:pPr>
        <w:pStyle w:val="a4"/>
        <w:numPr>
          <w:ilvl w:val="2"/>
          <w:numId w:val="1"/>
        </w:numPr>
        <w:tabs>
          <w:tab w:val="left" w:pos="1522"/>
          <w:tab w:val="left" w:pos="3160"/>
          <w:tab w:val="left" w:pos="3541"/>
          <w:tab w:val="left" w:pos="5455"/>
          <w:tab w:val="left" w:pos="6903"/>
          <w:tab w:val="left" w:pos="7439"/>
          <w:tab w:val="left" w:pos="8881"/>
          <w:tab w:val="left" w:pos="10355"/>
        </w:tabs>
        <w:spacing w:before="50" w:line="276" w:lineRule="auto"/>
        <w:ind w:right="709" w:firstLine="0"/>
        <w:rPr>
          <w:sz w:val="28"/>
        </w:rPr>
      </w:pPr>
      <w:r>
        <w:rPr>
          <w:spacing w:val="-2"/>
          <w:sz w:val="28"/>
        </w:rPr>
        <w:t>обращаться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председателю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вопросам,</w:t>
      </w:r>
      <w:r>
        <w:rPr>
          <w:sz w:val="28"/>
        </w:rPr>
        <w:tab/>
      </w:r>
      <w:r>
        <w:rPr>
          <w:spacing w:val="-2"/>
          <w:sz w:val="28"/>
        </w:rPr>
        <w:t>входящим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компетенцию Комиссии;</w:t>
      </w:r>
    </w:p>
    <w:p w14:paraId="330FD2F3" w14:textId="77777777" w:rsidR="00245AB0" w:rsidRDefault="00FF4D5E">
      <w:pPr>
        <w:pStyle w:val="a4"/>
        <w:numPr>
          <w:ilvl w:val="2"/>
          <w:numId w:val="1"/>
        </w:numPr>
        <w:tabs>
          <w:tab w:val="left" w:pos="1507"/>
          <w:tab w:val="left" w:pos="3127"/>
          <w:tab w:val="left" w:pos="3645"/>
          <w:tab w:val="left" w:pos="5075"/>
          <w:tab w:val="left" w:pos="6531"/>
          <w:tab w:val="left" w:pos="6893"/>
          <w:tab w:val="left" w:pos="8754"/>
          <w:tab w:val="left" w:pos="10261"/>
        </w:tabs>
        <w:spacing w:line="278" w:lineRule="auto"/>
        <w:ind w:right="703" w:firstLine="0"/>
        <w:rPr>
          <w:sz w:val="28"/>
        </w:rPr>
      </w:pPr>
      <w:r>
        <w:rPr>
          <w:spacing w:val="-2"/>
          <w:sz w:val="28"/>
        </w:rPr>
        <w:t>обращаться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вопросам,</w:t>
      </w:r>
      <w:r>
        <w:rPr>
          <w:sz w:val="28"/>
        </w:rPr>
        <w:tab/>
      </w:r>
      <w:r>
        <w:rPr>
          <w:spacing w:val="-2"/>
          <w:sz w:val="28"/>
        </w:rPr>
        <w:t>входящим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компетенцию</w:t>
      </w:r>
      <w:r>
        <w:rPr>
          <w:sz w:val="28"/>
        </w:rPr>
        <w:tab/>
      </w:r>
      <w:r>
        <w:rPr>
          <w:spacing w:val="-2"/>
          <w:sz w:val="28"/>
        </w:rPr>
        <w:t>Комиссии,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z w:val="28"/>
        </w:rPr>
        <w:t>необходимой информацией к лицам, органам и организациям;</w:t>
      </w:r>
    </w:p>
    <w:p w14:paraId="011C7ADD" w14:textId="77777777" w:rsidR="00245AB0" w:rsidRDefault="00FF4D5E">
      <w:pPr>
        <w:pStyle w:val="a4"/>
        <w:numPr>
          <w:ilvl w:val="2"/>
          <w:numId w:val="1"/>
        </w:numPr>
        <w:tabs>
          <w:tab w:val="left" w:pos="1524"/>
          <w:tab w:val="left" w:pos="2716"/>
          <w:tab w:val="left" w:pos="4543"/>
          <w:tab w:val="left" w:pos="6275"/>
          <w:tab w:val="left" w:pos="7725"/>
          <w:tab w:val="left" w:pos="8113"/>
        </w:tabs>
        <w:spacing w:line="276" w:lineRule="auto"/>
        <w:ind w:right="710" w:firstLine="0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руководству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совершенствовании </w:t>
      </w:r>
      <w:r>
        <w:rPr>
          <w:sz w:val="28"/>
        </w:rPr>
        <w:t>организации работы Комиссии.</w:t>
      </w:r>
    </w:p>
    <w:p w14:paraId="3CA227CF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line="321" w:lineRule="exact"/>
        <w:ind w:left="1627" w:hanging="491"/>
        <w:rPr>
          <w:sz w:val="28"/>
        </w:rPr>
      </w:pPr>
      <w:r>
        <w:rPr>
          <w:sz w:val="28"/>
        </w:rPr>
        <w:t>Член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33DDFA88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3"/>
        <w:ind w:left="1346" w:hanging="210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14:paraId="65E0F98A" w14:textId="77777777" w:rsidR="00245AB0" w:rsidRDefault="00FF4D5E">
      <w:pPr>
        <w:pStyle w:val="a4"/>
        <w:numPr>
          <w:ilvl w:val="2"/>
          <w:numId w:val="1"/>
        </w:numPr>
        <w:tabs>
          <w:tab w:val="left" w:pos="1346"/>
        </w:tabs>
        <w:spacing w:before="48" w:line="276" w:lineRule="auto"/>
        <w:ind w:right="959" w:firstLine="0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решениями Комиссии;</w:t>
      </w:r>
    </w:p>
    <w:p w14:paraId="02D1FD93" w14:textId="77777777" w:rsidR="00245AB0" w:rsidRDefault="00FF4D5E">
      <w:pPr>
        <w:pStyle w:val="a4"/>
        <w:numPr>
          <w:ilvl w:val="2"/>
          <w:numId w:val="1"/>
        </w:numPr>
        <w:tabs>
          <w:tab w:val="left" w:pos="1418"/>
        </w:tabs>
        <w:spacing w:before="1" w:line="276" w:lineRule="auto"/>
        <w:ind w:right="715" w:firstLine="0"/>
        <w:rPr>
          <w:sz w:val="28"/>
        </w:rPr>
      </w:pP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 актов при реализации своих функций;</w:t>
      </w:r>
    </w:p>
    <w:p w14:paraId="4CF9AD18" w14:textId="77777777" w:rsidR="00245AB0" w:rsidRDefault="00245AB0">
      <w:pPr>
        <w:pStyle w:val="a4"/>
        <w:spacing w:line="276" w:lineRule="auto"/>
        <w:rPr>
          <w:sz w:val="28"/>
        </w:rPr>
        <w:sectPr w:rsidR="00245AB0">
          <w:pgSz w:w="11910" w:h="16840"/>
          <w:pgMar w:top="1040" w:right="141" w:bottom="280" w:left="566" w:header="720" w:footer="720" w:gutter="0"/>
          <w:cols w:space="720"/>
        </w:sectPr>
      </w:pPr>
    </w:p>
    <w:p w14:paraId="21725082" w14:textId="0BF42B61" w:rsidR="00245AB0" w:rsidRDefault="00FF4D5E">
      <w:pPr>
        <w:pStyle w:val="a4"/>
        <w:numPr>
          <w:ilvl w:val="2"/>
          <w:numId w:val="1"/>
        </w:numPr>
        <w:tabs>
          <w:tab w:val="left" w:pos="1392"/>
        </w:tabs>
        <w:spacing w:before="67" w:line="276" w:lineRule="auto"/>
        <w:ind w:right="707" w:firstLine="0"/>
        <w:jc w:val="both"/>
        <w:rPr>
          <w:sz w:val="28"/>
        </w:rPr>
      </w:pPr>
      <w:r>
        <w:rPr>
          <w:sz w:val="28"/>
        </w:rPr>
        <w:lastRenderedPageBreak/>
        <w:t>в случае возникновения личной заинтересованности, способной повлиять на</w:t>
      </w:r>
      <w:r w:rsidR="003A2A85">
        <w:rPr>
          <w:sz w:val="28"/>
        </w:rPr>
        <w:t xml:space="preserve"> </w:t>
      </w:r>
      <w:r>
        <w:rPr>
          <w:sz w:val="28"/>
        </w:rPr>
        <w:t>объективность решения, сообщить об этом Комиссии и отказаться в письменной форме от участия в ее работе.</w:t>
      </w:r>
    </w:p>
    <w:p w14:paraId="39874D17" w14:textId="3130DC8A" w:rsidR="00245AB0" w:rsidRDefault="00FF4D5E">
      <w:pPr>
        <w:pStyle w:val="a4"/>
        <w:numPr>
          <w:ilvl w:val="1"/>
          <w:numId w:val="1"/>
        </w:numPr>
        <w:tabs>
          <w:tab w:val="left" w:pos="1787"/>
        </w:tabs>
        <w:spacing w:before="1" w:line="276" w:lineRule="auto"/>
        <w:ind w:right="707" w:firstLine="0"/>
        <w:jc w:val="both"/>
        <w:rPr>
          <w:sz w:val="28"/>
        </w:rPr>
      </w:pPr>
      <w:r>
        <w:rPr>
          <w:sz w:val="28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</w:t>
      </w:r>
      <w:r w:rsidR="003A2A85">
        <w:rPr>
          <w:sz w:val="28"/>
        </w:rPr>
        <w:t xml:space="preserve"> </w:t>
      </w:r>
      <w:r>
        <w:rPr>
          <w:sz w:val="28"/>
        </w:rPr>
        <w:t>мере необходимости. Ход заседаний фиксируется в протоколе. 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представителей) воспитанников, работников МАДОУ.</w:t>
      </w:r>
    </w:p>
    <w:p w14:paraId="16A5383C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  <w:tab w:val="left" w:pos="2775"/>
          <w:tab w:val="left" w:pos="3023"/>
          <w:tab w:val="left" w:pos="3328"/>
          <w:tab w:val="left" w:pos="3704"/>
          <w:tab w:val="left" w:pos="4141"/>
          <w:tab w:val="left" w:pos="4252"/>
          <w:tab w:val="left" w:pos="4597"/>
          <w:tab w:val="left" w:pos="4780"/>
          <w:tab w:val="left" w:pos="4966"/>
          <w:tab w:val="left" w:pos="5469"/>
          <w:tab w:val="left" w:pos="5835"/>
          <w:tab w:val="left" w:pos="6794"/>
          <w:tab w:val="left" w:pos="7162"/>
          <w:tab w:val="left" w:pos="7591"/>
          <w:tab w:val="left" w:pos="8519"/>
          <w:tab w:val="left" w:pos="8572"/>
          <w:tab w:val="left" w:pos="9055"/>
          <w:tab w:val="left" w:pos="9255"/>
        </w:tabs>
        <w:spacing w:line="276" w:lineRule="auto"/>
        <w:ind w:right="703" w:firstLine="0"/>
        <w:rPr>
          <w:sz w:val="28"/>
        </w:rPr>
      </w:pPr>
      <w:r>
        <w:rPr>
          <w:sz w:val="28"/>
        </w:rPr>
        <w:t xml:space="preserve">По результатам рассмотрения обращения участников образовательных </w:t>
      </w:r>
      <w:r>
        <w:rPr>
          <w:spacing w:val="-2"/>
          <w:sz w:val="28"/>
        </w:rPr>
        <w:t>отношений</w:t>
      </w:r>
      <w:r>
        <w:rPr>
          <w:sz w:val="28"/>
        </w:rPr>
        <w:tab/>
      </w:r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принимает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целях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урегулирования </w:t>
      </w:r>
      <w:r>
        <w:rPr>
          <w:sz w:val="28"/>
        </w:rPr>
        <w:t>разногласий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 реализации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права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36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факта нарушения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восстановление,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т.</w:t>
      </w:r>
      <w:r>
        <w:rPr>
          <w:sz w:val="28"/>
        </w:rPr>
        <w:tab/>
      </w:r>
      <w:r>
        <w:rPr>
          <w:spacing w:val="-6"/>
          <w:sz w:val="28"/>
        </w:rPr>
        <w:t>ч.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возложением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устранению выявленных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нарушений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54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воспитанников, а также работников МАДОУ.</w:t>
      </w:r>
    </w:p>
    <w:p w14:paraId="5B6B1735" w14:textId="77777777" w:rsidR="00245AB0" w:rsidRDefault="00FF4D5E">
      <w:pPr>
        <w:pStyle w:val="a3"/>
        <w:spacing w:before="2" w:line="276" w:lineRule="auto"/>
        <w:ind w:right="711"/>
        <w:jc w:val="both"/>
      </w:pPr>
      <w: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14:paraId="36663C0C" w14:textId="77777777" w:rsidR="00245AB0" w:rsidRDefault="00FF4D5E">
      <w:pPr>
        <w:pStyle w:val="a3"/>
        <w:spacing w:line="276" w:lineRule="auto"/>
        <w:ind w:right="707"/>
        <w:jc w:val="both"/>
      </w:pPr>
      <w: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 Решения Комиссии оформляются протоколами, которые подписываются всеми присутствующими членами Комиссии.</w:t>
      </w:r>
    </w:p>
    <w:p w14:paraId="0B1A7280" w14:textId="77777777" w:rsidR="00245AB0" w:rsidRDefault="00FF4D5E">
      <w:pPr>
        <w:pStyle w:val="a4"/>
        <w:numPr>
          <w:ilvl w:val="1"/>
          <w:numId w:val="1"/>
        </w:numPr>
        <w:tabs>
          <w:tab w:val="left" w:pos="1770"/>
        </w:tabs>
        <w:spacing w:line="276" w:lineRule="auto"/>
        <w:ind w:right="704" w:firstLine="0"/>
        <w:jc w:val="both"/>
        <w:rPr>
          <w:sz w:val="28"/>
        </w:rPr>
      </w:pPr>
      <w:r>
        <w:rPr>
          <w:sz w:val="28"/>
        </w:rPr>
        <w:t>Решения Комиссии в виде выписки из протокола в течение трех дней со дня заседания направляются заявителю, в администрацию МАДОУ, совет родителей, а также в представительный орган работников МАДОУ для исполнения. Решение Комиссии может быть обжаловано в установленном законодательством РФ порядке. Решение комиссии является обязательным для всех участников образовательных отношений в МАДОУ, и подлежит исполнению в сроки, предусмотренные указанным решением.</w:t>
      </w:r>
    </w:p>
    <w:p w14:paraId="10A75FAF" w14:textId="77777777" w:rsidR="00245AB0" w:rsidRDefault="00FF4D5E">
      <w:pPr>
        <w:pStyle w:val="a4"/>
        <w:numPr>
          <w:ilvl w:val="1"/>
          <w:numId w:val="1"/>
        </w:numPr>
        <w:tabs>
          <w:tab w:val="left" w:pos="1798"/>
        </w:tabs>
        <w:ind w:left="1798" w:hanging="66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личную</w:t>
      </w:r>
    </w:p>
    <w:p w14:paraId="000E857C" w14:textId="77777777" w:rsidR="00245AB0" w:rsidRDefault="00FF4D5E">
      <w:pPr>
        <w:pStyle w:val="a3"/>
        <w:spacing w:before="48" w:line="276" w:lineRule="auto"/>
        <w:ind w:right="710"/>
        <w:jc w:val="both"/>
      </w:pPr>
      <w:r>
        <w:t>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14:paraId="48238F68" w14:textId="77777777" w:rsidR="00245AB0" w:rsidRDefault="00FF4D5E">
      <w:pPr>
        <w:pStyle w:val="a4"/>
        <w:numPr>
          <w:ilvl w:val="1"/>
          <w:numId w:val="1"/>
        </w:numPr>
        <w:tabs>
          <w:tab w:val="left" w:pos="1764"/>
        </w:tabs>
        <w:ind w:left="1764" w:hanging="62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17416CD1" w14:textId="77777777" w:rsidR="00245AB0" w:rsidRDefault="00245AB0">
      <w:pPr>
        <w:pStyle w:val="a4"/>
        <w:jc w:val="both"/>
        <w:rPr>
          <w:sz w:val="28"/>
        </w:rPr>
        <w:sectPr w:rsidR="00245AB0">
          <w:pgSz w:w="11910" w:h="16840"/>
          <w:pgMar w:top="1040" w:right="141" w:bottom="280" w:left="566" w:header="720" w:footer="720" w:gutter="0"/>
          <w:cols w:space="720"/>
        </w:sectPr>
      </w:pPr>
    </w:p>
    <w:p w14:paraId="43F83B7B" w14:textId="77777777" w:rsidR="00245AB0" w:rsidRDefault="00FF4D5E">
      <w:pPr>
        <w:pStyle w:val="1"/>
        <w:numPr>
          <w:ilvl w:val="0"/>
          <w:numId w:val="1"/>
        </w:numPr>
        <w:tabs>
          <w:tab w:val="left" w:pos="2960"/>
        </w:tabs>
        <w:ind w:left="2960" w:hanging="279"/>
        <w:jc w:val="left"/>
      </w:pPr>
      <w:r>
        <w:lastRenderedPageBreak/>
        <w:t>Порядок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обращений</w:t>
      </w:r>
      <w:r>
        <w:rPr>
          <w:spacing w:val="-8"/>
        </w:rPr>
        <w:t xml:space="preserve"> </w:t>
      </w:r>
      <w:r>
        <w:rPr>
          <w:spacing w:val="-2"/>
        </w:rPr>
        <w:t>участников</w:t>
      </w:r>
    </w:p>
    <w:p w14:paraId="250EC84F" w14:textId="77777777" w:rsidR="00245AB0" w:rsidRDefault="00FF4D5E">
      <w:pPr>
        <w:pStyle w:val="a4"/>
        <w:numPr>
          <w:ilvl w:val="1"/>
          <w:numId w:val="1"/>
        </w:numPr>
        <w:tabs>
          <w:tab w:val="left" w:pos="1557"/>
          <w:tab w:val="left" w:pos="3020"/>
          <w:tab w:val="left" w:pos="5032"/>
          <w:tab w:val="left" w:pos="6699"/>
          <w:tab w:val="left" w:pos="8579"/>
          <w:tab w:val="left" w:pos="9125"/>
        </w:tabs>
        <w:spacing w:before="45" w:line="276" w:lineRule="auto"/>
        <w:ind w:right="711" w:firstLine="0"/>
        <w:rPr>
          <w:sz w:val="28"/>
        </w:rPr>
      </w:pPr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pacing w:val="-2"/>
          <w:sz w:val="28"/>
        </w:rPr>
        <w:t>рассматривает</w:t>
      </w:r>
      <w:r>
        <w:rPr>
          <w:sz w:val="28"/>
        </w:rPr>
        <w:tab/>
      </w:r>
      <w:r>
        <w:rPr>
          <w:spacing w:val="-2"/>
          <w:sz w:val="28"/>
        </w:rPr>
        <w:t>обращения,</w:t>
      </w:r>
      <w:r>
        <w:rPr>
          <w:sz w:val="28"/>
        </w:rPr>
        <w:tab/>
      </w:r>
      <w:r>
        <w:rPr>
          <w:spacing w:val="-2"/>
          <w:sz w:val="28"/>
        </w:rPr>
        <w:t>поступившие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образовательных отношений по вопросам реализации права на образование.</w:t>
      </w:r>
    </w:p>
    <w:p w14:paraId="43274462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14:paraId="54773A98" w14:textId="77777777" w:rsidR="00245AB0" w:rsidRDefault="00FF4D5E">
      <w:pPr>
        <w:pStyle w:val="a4"/>
        <w:numPr>
          <w:ilvl w:val="1"/>
          <w:numId w:val="1"/>
        </w:numPr>
        <w:tabs>
          <w:tab w:val="left" w:pos="1627"/>
          <w:tab w:val="left" w:pos="2913"/>
          <w:tab w:val="left" w:pos="3091"/>
          <w:tab w:val="left" w:pos="3309"/>
          <w:tab w:val="left" w:pos="3985"/>
          <w:tab w:val="left" w:pos="5739"/>
          <w:tab w:val="left" w:pos="5899"/>
          <w:tab w:val="left" w:pos="6276"/>
          <w:tab w:val="left" w:pos="6842"/>
          <w:tab w:val="left" w:pos="7854"/>
          <w:tab w:val="left" w:pos="8441"/>
          <w:tab w:val="left" w:pos="8748"/>
          <w:tab w:val="left" w:pos="9413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 xml:space="preserve">Заседание Комиссии проводится не позднее десяти календарных дней с Момента поступления обращения. О дате заседания в день его назначения </w:t>
      </w:r>
      <w:r>
        <w:rPr>
          <w:spacing w:val="-2"/>
          <w:sz w:val="28"/>
        </w:rPr>
        <w:t>уведомляются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лицо,</w:t>
      </w:r>
      <w:r>
        <w:rPr>
          <w:sz w:val="28"/>
        </w:rPr>
        <w:tab/>
      </w:r>
      <w:r>
        <w:rPr>
          <w:spacing w:val="-2"/>
          <w:sz w:val="28"/>
        </w:rPr>
        <w:t>обратившееся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Комиссию,</w:t>
      </w:r>
      <w:r>
        <w:rPr>
          <w:sz w:val="28"/>
        </w:rPr>
        <w:tab/>
      </w:r>
      <w:r>
        <w:rPr>
          <w:spacing w:val="-2"/>
          <w:sz w:val="28"/>
        </w:rPr>
        <w:t>лицо,</w:t>
      </w:r>
      <w:r>
        <w:rPr>
          <w:sz w:val="28"/>
        </w:rPr>
        <w:tab/>
      </w:r>
      <w:r>
        <w:rPr>
          <w:spacing w:val="-4"/>
          <w:sz w:val="28"/>
        </w:rPr>
        <w:t>чьи</w:t>
      </w:r>
      <w:r>
        <w:rPr>
          <w:sz w:val="28"/>
        </w:rPr>
        <w:tab/>
      </w:r>
      <w:r>
        <w:rPr>
          <w:spacing w:val="-2"/>
          <w:sz w:val="28"/>
        </w:rPr>
        <w:t>действия обжалуются,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представительные</w:t>
      </w:r>
      <w:r>
        <w:rPr>
          <w:sz w:val="28"/>
        </w:rPr>
        <w:tab/>
      </w:r>
      <w:r>
        <w:rPr>
          <w:spacing w:val="-2"/>
          <w:sz w:val="28"/>
        </w:rPr>
        <w:t>органы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образовательных </w:t>
      </w:r>
      <w:r>
        <w:rPr>
          <w:sz w:val="28"/>
        </w:rPr>
        <w:t>отношений МАДОУ.</w:t>
      </w:r>
    </w:p>
    <w:p w14:paraId="7D0FAEA2" w14:textId="44F6B75B" w:rsidR="00245AB0" w:rsidRDefault="00FF4D5E">
      <w:pPr>
        <w:pStyle w:val="a4"/>
        <w:numPr>
          <w:ilvl w:val="1"/>
          <w:numId w:val="1"/>
        </w:numPr>
        <w:tabs>
          <w:tab w:val="left" w:pos="1627"/>
          <w:tab w:val="left" w:pos="2817"/>
          <w:tab w:val="left" w:pos="3168"/>
          <w:tab w:val="left" w:pos="4793"/>
          <w:tab w:val="left" w:pos="5710"/>
          <w:tab w:val="left" w:pos="6729"/>
          <w:tab w:val="left" w:pos="8796"/>
          <w:tab w:val="left" w:pos="9290"/>
        </w:tabs>
        <w:spacing w:before="1" w:line="276" w:lineRule="auto"/>
        <w:ind w:right="710" w:firstLine="0"/>
        <w:rPr>
          <w:sz w:val="28"/>
        </w:rPr>
      </w:pPr>
      <w:r>
        <w:rPr>
          <w:sz w:val="28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</w:t>
      </w:r>
      <w:r>
        <w:rPr>
          <w:spacing w:val="-2"/>
          <w:sz w:val="28"/>
        </w:rPr>
        <w:t>обжалуются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обращении,</w:t>
      </w:r>
      <w:r>
        <w:rPr>
          <w:sz w:val="28"/>
        </w:rPr>
        <w:tab/>
      </w:r>
      <w:r>
        <w:rPr>
          <w:spacing w:val="-4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вправе</w:t>
      </w:r>
      <w:r>
        <w:rPr>
          <w:sz w:val="28"/>
        </w:rPr>
        <w:tab/>
      </w:r>
      <w:r>
        <w:rPr>
          <w:spacing w:val="-2"/>
          <w:sz w:val="28"/>
        </w:rPr>
        <w:t>присутствовать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заседании </w:t>
      </w:r>
      <w:r>
        <w:rPr>
          <w:sz w:val="28"/>
        </w:rPr>
        <w:t>Комиссии и</w:t>
      </w:r>
      <w:r w:rsidR="003A2A85">
        <w:rPr>
          <w:sz w:val="28"/>
        </w:rPr>
        <w:t xml:space="preserve"> </w:t>
      </w:r>
      <w:r>
        <w:rPr>
          <w:sz w:val="28"/>
        </w:rPr>
        <w:t>давать пояснения. Их отсутствие не препятствует рассмотрению обращения и</w:t>
      </w:r>
      <w:r w:rsidR="003A2A85">
        <w:rPr>
          <w:sz w:val="28"/>
        </w:rPr>
        <w:t xml:space="preserve"> </w:t>
      </w:r>
      <w:r>
        <w:rPr>
          <w:sz w:val="28"/>
        </w:rPr>
        <w:t>принятию по нему решения.</w:t>
      </w:r>
    </w:p>
    <w:p w14:paraId="5DAB7FC0" w14:textId="77777777" w:rsidR="00245AB0" w:rsidRDefault="00FF4D5E">
      <w:pPr>
        <w:pStyle w:val="1"/>
        <w:numPr>
          <w:ilvl w:val="0"/>
          <w:numId w:val="1"/>
        </w:numPr>
        <w:tabs>
          <w:tab w:val="left" w:pos="4147"/>
        </w:tabs>
        <w:spacing w:before="4"/>
        <w:ind w:left="4147" w:hanging="349"/>
        <w:jc w:val="left"/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1750CF2E" w14:textId="77777777" w:rsidR="00245AB0" w:rsidRDefault="00FF4D5E">
      <w:pPr>
        <w:pStyle w:val="a4"/>
        <w:numPr>
          <w:ilvl w:val="1"/>
          <w:numId w:val="1"/>
        </w:numPr>
        <w:tabs>
          <w:tab w:val="left" w:pos="1554"/>
        </w:tabs>
        <w:spacing w:before="43" w:line="276" w:lineRule="auto"/>
        <w:ind w:right="709" w:firstLine="0"/>
        <w:jc w:val="both"/>
        <w:rPr>
          <w:sz w:val="28"/>
        </w:rPr>
      </w:pPr>
      <w:r>
        <w:rPr>
          <w:sz w:val="28"/>
        </w:rPr>
        <w:t>Положение принято с учетом мнения совета родителей, а также представительного органа работников МАДОУ, осуществляющего образовательную деятельность.</w:t>
      </w:r>
    </w:p>
    <w:p w14:paraId="1228D6CE" w14:textId="77777777" w:rsidR="00245AB0" w:rsidRDefault="00FF4D5E">
      <w:pPr>
        <w:pStyle w:val="a4"/>
        <w:numPr>
          <w:ilvl w:val="1"/>
          <w:numId w:val="1"/>
        </w:numPr>
        <w:tabs>
          <w:tab w:val="left" w:pos="1676"/>
        </w:tabs>
        <w:spacing w:before="1" w:line="276" w:lineRule="auto"/>
        <w:ind w:right="706" w:firstLine="0"/>
        <w:jc w:val="both"/>
        <w:rPr>
          <w:sz w:val="28"/>
        </w:rPr>
      </w:pPr>
      <w:r>
        <w:rPr>
          <w:sz w:val="28"/>
        </w:rPr>
        <w:t>Изменения в Положение могут быть внесены только с учетом мнения совета родителей, а также представительного органа работников МАДОУ, осуществляющей образовательную деятельность.</w:t>
      </w:r>
    </w:p>
    <w:sectPr w:rsidR="00245AB0">
      <w:pgSz w:w="11910" w:h="16840"/>
      <w:pgMar w:top="104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0C52" w14:textId="77777777" w:rsidR="008B5D18" w:rsidRDefault="008B5D18" w:rsidP="003A2A85">
      <w:r>
        <w:separator/>
      </w:r>
    </w:p>
  </w:endnote>
  <w:endnote w:type="continuationSeparator" w:id="0">
    <w:p w14:paraId="59B397B0" w14:textId="77777777" w:rsidR="008B5D18" w:rsidRDefault="008B5D18" w:rsidP="003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126F" w14:textId="77777777" w:rsidR="008B5D18" w:rsidRDefault="008B5D18" w:rsidP="003A2A85">
      <w:r>
        <w:separator/>
      </w:r>
    </w:p>
  </w:footnote>
  <w:footnote w:type="continuationSeparator" w:id="0">
    <w:p w14:paraId="42577127" w14:textId="77777777" w:rsidR="008B5D18" w:rsidRDefault="008B5D18" w:rsidP="003A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E0372"/>
    <w:multiLevelType w:val="multilevel"/>
    <w:tmpl w:val="A670B6EA"/>
    <w:lvl w:ilvl="0">
      <w:start w:val="1"/>
      <w:numFmt w:val="decimal"/>
      <w:lvlText w:val="%1."/>
      <w:lvlJc w:val="left"/>
      <w:pPr>
        <w:ind w:left="47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1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7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0"/>
    <w:rsid w:val="00245AB0"/>
    <w:rsid w:val="003A2A85"/>
    <w:rsid w:val="00620FCA"/>
    <w:rsid w:val="008B5D18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E715"/>
  <w15:docId w15:val="{8BC221F4-AEC8-46ED-96C8-0134F97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96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2A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8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A2A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A8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A2A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A8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3A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николаевна ольга</cp:lastModifiedBy>
  <cp:revision>2</cp:revision>
  <cp:lastPrinted>2025-06-07T01:46:00Z</cp:lastPrinted>
  <dcterms:created xsi:type="dcterms:W3CDTF">2025-06-07T01:52:00Z</dcterms:created>
  <dcterms:modified xsi:type="dcterms:W3CDTF">2025-06-07T01:52:00Z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2010</vt:lpwstr>
  </property>
</Properties>
</file>